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4BF160E" w14:textId="252EC01D" w:rsidR="000E1C61" w:rsidRPr="0057603E" w:rsidRDefault="000E1C61" w:rsidP="00304FC6">
      <w:pPr>
        <w:spacing w:before="120"/>
        <w:jc w:val="right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Załącznik nr </w:t>
      </w:r>
      <w:r w:rsidR="00F344CE">
        <w:rPr>
          <w:rFonts w:ascii="Cambria" w:hAnsi="Cambria" w:cs="Arial"/>
          <w:b/>
          <w:bCs/>
        </w:rPr>
        <w:t>1</w:t>
      </w:r>
      <w:r w:rsidR="00BF53D2">
        <w:rPr>
          <w:rFonts w:ascii="Cambria" w:hAnsi="Cambria" w:cs="Arial"/>
          <w:b/>
          <w:bCs/>
        </w:rPr>
        <w:t>.</w:t>
      </w:r>
      <w:r w:rsidR="001A1496">
        <w:rPr>
          <w:rFonts w:ascii="Cambria" w:hAnsi="Cambria" w:cs="Arial"/>
          <w:b/>
          <w:bCs/>
        </w:rPr>
        <w:t>3</w:t>
      </w:r>
      <w:r w:rsidR="00CD6E41" w:rsidRPr="0057603E">
        <w:rPr>
          <w:rFonts w:ascii="Cambria" w:hAnsi="Cambria" w:cs="Arial"/>
          <w:b/>
          <w:bCs/>
        </w:rPr>
        <w:t xml:space="preserve"> </w:t>
      </w:r>
      <w:r w:rsidRPr="0057603E">
        <w:rPr>
          <w:rFonts w:ascii="Cambria" w:hAnsi="Cambria" w:cs="Arial"/>
          <w:b/>
          <w:bCs/>
        </w:rPr>
        <w:t xml:space="preserve">do SWZ </w:t>
      </w:r>
    </w:p>
    <w:p w14:paraId="11BE0B4E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42C4583F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017A4979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4B615F9A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719D7D12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(Nazwa i adres wykonawcy)</w:t>
      </w:r>
    </w:p>
    <w:p w14:paraId="41D416F2" w14:textId="77777777" w:rsidR="000E1C61" w:rsidRPr="0057603E" w:rsidRDefault="000E1C61" w:rsidP="00304FC6">
      <w:pPr>
        <w:spacing w:before="120"/>
        <w:jc w:val="right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_____________________________________________, dnia _____________ r.</w:t>
      </w:r>
    </w:p>
    <w:p w14:paraId="0081220D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750401EB" w14:textId="775F1B4A" w:rsidR="000E1C61" w:rsidRPr="0057603E" w:rsidRDefault="006145A0" w:rsidP="00304FC6">
      <w:pPr>
        <w:spacing w:before="120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FORMULARZ </w:t>
      </w:r>
      <w:r w:rsidR="00B627D7">
        <w:rPr>
          <w:rFonts w:ascii="Cambria" w:hAnsi="Cambria" w:cs="Arial"/>
          <w:b/>
          <w:bCs/>
        </w:rPr>
        <w:t>OFERT</w:t>
      </w:r>
      <w:r>
        <w:rPr>
          <w:rFonts w:ascii="Cambria" w:hAnsi="Cambria" w:cs="Arial"/>
          <w:b/>
          <w:bCs/>
        </w:rPr>
        <w:t>Y</w:t>
      </w:r>
    </w:p>
    <w:p w14:paraId="35CA933A" w14:textId="77777777" w:rsidR="000E1C61" w:rsidRPr="0057603E" w:rsidRDefault="000E1C61" w:rsidP="00304FC6">
      <w:pPr>
        <w:spacing w:before="120"/>
        <w:jc w:val="center"/>
        <w:rPr>
          <w:rFonts w:ascii="Cambria" w:hAnsi="Cambria" w:cs="Arial"/>
          <w:b/>
          <w:bCs/>
        </w:rPr>
      </w:pPr>
    </w:p>
    <w:p w14:paraId="377EEB04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Skarb Państwa - </w:t>
      </w:r>
      <w:r w:rsidRPr="0057603E">
        <w:rPr>
          <w:rFonts w:ascii="Cambria" w:hAnsi="Cambria" w:cs="Arial"/>
          <w:b/>
          <w:bCs/>
        </w:rPr>
        <w:tab/>
      </w:r>
    </w:p>
    <w:p w14:paraId="1B0AD538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Państwowe Gospodarstwo Leśne Lasy Państwowe </w:t>
      </w:r>
    </w:p>
    <w:p w14:paraId="09A273E1" w14:textId="7FC17C34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Nadleśnictwo </w:t>
      </w:r>
      <w:r w:rsidR="00BF53D2">
        <w:rPr>
          <w:rFonts w:ascii="Cambria" w:hAnsi="Cambria" w:cs="Arial"/>
          <w:b/>
          <w:bCs/>
        </w:rPr>
        <w:t>Radoszyce</w:t>
      </w:r>
      <w:r w:rsidRPr="0057603E">
        <w:rPr>
          <w:rFonts w:ascii="Cambria" w:hAnsi="Cambria" w:cs="Arial"/>
          <w:b/>
          <w:bCs/>
        </w:rPr>
        <w:tab/>
      </w:r>
    </w:p>
    <w:p w14:paraId="38442A7F" w14:textId="4D6242B0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ul. </w:t>
      </w:r>
      <w:r w:rsidR="00BF53D2">
        <w:rPr>
          <w:rFonts w:ascii="Cambria" w:hAnsi="Cambria" w:cs="Arial"/>
          <w:b/>
          <w:bCs/>
        </w:rPr>
        <w:t>Piotrkowska 29</w:t>
      </w:r>
      <w:r w:rsidRPr="0057603E">
        <w:rPr>
          <w:rFonts w:ascii="Cambria" w:hAnsi="Cambria" w:cs="Arial"/>
          <w:b/>
          <w:bCs/>
        </w:rPr>
        <w:t xml:space="preserve">, </w:t>
      </w:r>
      <w:r w:rsidR="00BF53D2">
        <w:rPr>
          <w:rFonts w:ascii="Cambria" w:hAnsi="Cambria" w:cs="Arial"/>
          <w:b/>
          <w:bCs/>
        </w:rPr>
        <w:t>26-230 Radoszyce</w:t>
      </w:r>
    </w:p>
    <w:p w14:paraId="2A1F26F9" w14:textId="6A3D2D31" w:rsidR="000E1C61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47FBAAB5" w14:textId="1CD0CFE7" w:rsidR="00F344CE" w:rsidRDefault="00F344CE" w:rsidP="00304FC6">
      <w:pPr>
        <w:spacing w:before="120"/>
        <w:jc w:val="both"/>
        <w:rPr>
          <w:rFonts w:ascii="Cambria" w:hAnsi="Cambria" w:cs="Arial"/>
          <w:bCs/>
        </w:rPr>
      </w:pPr>
    </w:p>
    <w:p w14:paraId="0144127F" w14:textId="0F97CD12" w:rsidR="00B627D7" w:rsidRPr="00D16198" w:rsidRDefault="00B627D7" w:rsidP="00B627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>Odpowiadając na ogłoszenie o przetargu nieograniczonym na „Wykonywanie usług z zakresu gospodarki leśnej na terenie Nadleśnictwa</w:t>
      </w:r>
      <w:r w:rsidR="00C873CF">
        <w:rPr>
          <w:rFonts w:ascii="Cambria" w:hAnsi="Cambria" w:cs="Arial"/>
          <w:bCs/>
          <w:sz w:val="22"/>
          <w:szCs w:val="22"/>
        </w:rPr>
        <w:t xml:space="preserve"> </w:t>
      </w:r>
      <w:r w:rsidR="00BF53D2">
        <w:rPr>
          <w:rFonts w:ascii="Cambria" w:hAnsi="Cambria" w:cs="Arial"/>
          <w:bCs/>
          <w:sz w:val="22"/>
          <w:szCs w:val="22"/>
        </w:rPr>
        <w:t xml:space="preserve">Radoszyce                         </w:t>
      </w:r>
      <w:r w:rsidRPr="00D16198">
        <w:rPr>
          <w:rFonts w:ascii="Cambria" w:hAnsi="Cambria" w:cs="Arial"/>
          <w:bCs/>
          <w:sz w:val="22"/>
          <w:szCs w:val="22"/>
        </w:rPr>
        <w:t xml:space="preserve">w roku </w:t>
      </w:r>
      <w:r w:rsidR="00BF53D2">
        <w:rPr>
          <w:rFonts w:ascii="Cambria" w:hAnsi="Cambria" w:cs="Arial"/>
          <w:bCs/>
          <w:sz w:val="22"/>
          <w:szCs w:val="22"/>
        </w:rPr>
        <w:t>2024</w:t>
      </w:r>
      <w:r w:rsidRPr="00D16198">
        <w:rPr>
          <w:rFonts w:ascii="Cambria" w:hAnsi="Cambria" w:cs="Arial"/>
          <w:bCs/>
          <w:sz w:val="22"/>
          <w:szCs w:val="22"/>
        </w:rPr>
        <w:t xml:space="preserve">” składamy niniejszym ofertę na Pakiet </w:t>
      </w:r>
      <w:r w:rsidR="00BF53D2">
        <w:rPr>
          <w:rFonts w:ascii="Cambria" w:hAnsi="Cambria" w:cs="Arial"/>
          <w:bCs/>
          <w:sz w:val="22"/>
          <w:szCs w:val="22"/>
        </w:rPr>
        <w:t>0</w:t>
      </w:r>
      <w:r w:rsidR="001A1496">
        <w:rPr>
          <w:rFonts w:ascii="Cambria" w:hAnsi="Cambria" w:cs="Arial"/>
          <w:bCs/>
          <w:sz w:val="22"/>
          <w:szCs w:val="22"/>
        </w:rPr>
        <w:t>3</w:t>
      </w:r>
      <w:r w:rsidR="00BF53D2">
        <w:rPr>
          <w:rFonts w:ascii="Cambria" w:hAnsi="Cambria" w:cs="Arial"/>
          <w:bCs/>
          <w:sz w:val="22"/>
          <w:szCs w:val="22"/>
        </w:rPr>
        <w:t xml:space="preserve"> </w:t>
      </w:r>
      <w:r w:rsidRPr="00D16198">
        <w:rPr>
          <w:rFonts w:ascii="Cambria" w:hAnsi="Cambria" w:cs="Arial"/>
          <w:bCs/>
          <w:sz w:val="22"/>
          <w:szCs w:val="22"/>
        </w:rPr>
        <w:t>tego zamówienia:</w:t>
      </w:r>
    </w:p>
    <w:p w14:paraId="2B864910" w14:textId="77777777" w:rsidR="00B627D7" w:rsidRPr="00D16198" w:rsidRDefault="00B627D7" w:rsidP="00B627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9ADA3C2" w14:textId="4C49A7CF" w:rsidR="00B627D7" w:rsidRPr="00D16198" w:rsidRDefault="00B627D7" w:rsidP="006E42D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 xml:space="preserve">1. </w:t>
      </w:r>
      <w:r w:rsidRPr="00D16198">
        <w:rPr>
          <w:rFonts w:ascii="Cambria" w:hAnsi="Cambria" w:cs="Arial"/>
          <w:bCs/>
          <w:sz w:val="22"/>
          <w:szCs w:val="22"/>
        </w:rPr>
        <w:tab/>
        <w:t xml:space="preserve">Za wykonanie przedmiotu zamówienia w tym Pakiecie oferujemy następujące wynagrodzenie brutto: ____________________________________________ PLN. </w:t>
      </w:r>
    </w:p>
    <w:p w14:paraId="7570309D" w14:textId="4890ED82" w:rsidR="00B627D7" w:rsidRPr="00D16198" w:rsidRDefault="00B627D7" w:rsidP="00B627D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>2.</w:t>
      </w:r>
      <w:r w:rsidRPr="00D16198">
        <w:rPr>
          <w:rFonts w:ascii="Cambria" w:hAnsi="Cambria" w:cs="Arial"/>
          <w:bCs/>
          <w:sz w:val="22"/>
          <w:szCs w:val="22"/>
        </w:rPr>
        <w:tab/>
        <w:t>Wynagrodzenie zaoferowane w pkt 1 powyżej wynika</w:t>
      </w:r>
      <w:r w:rsidR="00DD5C7A" w:rsidRPr="00D16198">
        <w:rPr>
          <w:rFonts w:ascii="Cambria" w:hAnsi="Cambria" w:cs="Arial"/>
          <w:bCs/>
          <w:sz w:val="22"/>
          <w:szCs w:val="22"/>
        </w:rPr>
        <w:t xml:space="preserve"> z </w:t>
      </w:r>
      <w:r w:rsidR="00FB5578">
        <w:rPr>
          <w:rFonts w:ascii="Cambria" w:hAnsi="Cambria" w:cs="Arial"/>
          <w:bCs/>
          <w:sz w:val="22"/>
          <w:szCs w:val="22"/>
        </w:rPr>
        <w:t xml:space="preserve">poniższego </w:t>
      </w:r>
      <w:r w:rsidR="00DD5C7A" w:rsidRPr="00D16198">
        <w:rPr>
          <w:rFonts w:ascii="Cambria" w:hAnsi="Cambria" w:cs="Arial"/>
          <w:bCs/>
          <w:sz w:val="22"/>
          <w:szCs w:val="22"/>
        </w:rPr>
        <w:t>K</w:t>
      </w:r>
      <w:r w:rsidRPr="00D16198">
        <w:rPr>
          <w:rFonts w:ascii="Cambria" w:hAnsi="Cambria" w:cs="Arial"/>
          <w:bCs/>
          <w:sz w:val="22"/>
          <w:szCs w:val="22"/>
        </w:rPr>
        <w:t xml:space="preserve">osztorysu </w:t>
      </w:r>
      <w:r w:rsidR="00DD5C7A" w:rsidRPr="00D16198">
        <w:rPr>
          <w:rFonts w:ascii="Cambria" w:hAnsi="Cambria" w:cs="Arial"/>
          <w:bCs/>
          <w:sz w:val="22"/>
          <w:szCs w:val="22"/>
        </w:rPr>
        <w:t>O</w:t>
      </w:r>
      <w:r w:rsidRPr="00D16198">
        <w:rPr>
          <w:rFonts w:ascii="Cambria" w:hAnsi="Cambria" w:cs="Arial"/>
          <w:bCs/>
          <w:sz w:val="22"/>
          <w:szCs w:val="22"/>
        </w:rPr>
        <w:t xml:space="preserve">fertowego i stanowi sumę wartości całkowitych brutto </w:t>
      </w:r>
      <w:bookmarkStart w:id="0" w:name="_Hlk107274238"/>
      <w:r w:rsidRPr="00D16198">
        <w:rPr>
          <w:rFonts w:ascii="Cambria" w:hAnsi="Cambria" w:cs="Arial"/>
          <w:bCs/>
          <w:sz w:val="22"/>
          <w:szCs w:val="22"/>
        </w:rPr>
        <w:t>za poszczególne pozycje (prace) tworzące ten Pakiet</w:t>
      </w:r>
      <w:bookmarkEnd w:id="0"/>
      <w:r w:rsidR="00FB5578">
        <w:rPr>
          <w:rFonts w:ascii="Cambria" w:hAnsi="Cambria" w:cs="Arial"/>
          <w:bCs/>
          <w:sz w:val="22"/>
          <w:szCs w:val="22"/>
        </w:rPr>
        <w:t>:</w:t>
      </w:r>
    </w:p>
    <w:p w14:paraId="7C31739E" w14:textId="7AF46598" w:rsidR="00D16198" w:rsidRPr="00D16198" w:rsidRDefault="00D16198" w:rsidP="00D1619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p w14:paraId="102D7E92" w14:textId="77777777" w:rsidR="00D16198" w:rsidRDefault="00D16198" w:rsidP="00D16198">
      <w:pPr>
        <w:spacing w:before="120"/>
        <w:rPr>
          <w:rFonts w:ascii="Cambria" w:hAnsi="Cambria"/>
          <w:b/>
          <w:u w:val="single"/>
        </w:rPr>
      </w:pPr>
    </w:p>
    <w:p w14:paraId="5A5DE9CA" w14:textId="77777777" w:rsidR="00F918BC" w:rsidRDefault="00F918BC" w:rsidP="00304FC6">
      <w:pPr>
        <w:spacing w:before="120"/>
        <w:rPr>
          <w:rFonts w:ascii="Cambria" w:hAnsi="Cambria"/>
          <w:b/>
          <w:u w:val="single"/>
        </w:rPr>
      </w:pPr>
    </w:p>
    <w:tbl>
      <w:tblPr>
        <w:tblW w:w="14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3"/>
        <w:gridCol w:w="834"/>
        <w:gridCol w:w="1425"/>
        <w:gridCol w:w="3706"/>
        <w:gridCol w:w="779"/>
        <w:gridCol w:w="1115"/>
        <w:gridCol w:w="1340"/>
        <w:gridCol w:w="1298"/>
        <w:gridCol w:w="805"/>
        <w:gridCol w:w="1036"/>
        <w:gridCol w:w="1463"/>
      </w:tblGrid>
      <w:tr w:rsidR="00E946C4" w:rsidRPr="00E946C4" w14:paraId="4358CEDB" w14:textId="77777777" w:rsidTr="00E946C4">
        <w:trPr>
          <w:trHeight w:val="366"/>
        </w:trPr>
        <w:tc>
          <w:tcPr>
            <w:tcW w:w="14184" w:type="dxa"/>
            <w:gridSpan w:val="11"/>
            <w:shd w:val="clear" w:color="FFFFFF" w:fill="FFFFFF"/>
            <w:noWrap/>
            <w:vAlign w:val="center"/>
            <w:hideMark/>
          </w:tcPr>
          <w:p w14:paraId="5CC9C35E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lastRenderedPageBreak/>
              <w:t>Cięcia zupełne - rębne (rębnie I)</w:t>
            </w:r>
          </w:p>
        </w:tc>
      </w:tr>
      <w:tr w:rsidR="00E946C4" w:rsidRPr="00E946C4" w14:paraId="5F874423" w14:textId="77777777" w:rsidTr="00EF1615">
        <w:trPr>
          <w:trHeight w:val="901"/>
        </w:trPr>
        <w:tc>
          <w:tcPr>
            <w:tcW w:w="383" w:type="dxa"/>
            <w:shd w:val="clear" w:color="FFFFFF" w:fill="F8FBFC"/>
            <w:noWrap/>
            <w:vAlign w:val="center"/>
            <w:hideMark/>
          </w:tcPr>
          <w:p w14:paraId="41047C01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34" w:type="dxa"/>
            <w:shd w:val="clear" w:color="FFFFFF" w:fill="F8FBFC"/>
            <w:vAlign w:val="center"/>
            <w:hideMark/>
          </w:tcPr>
          <w:p w14:paraId="64160109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425" w:type="dxa"/>
            <w:shd w:val="clear" w:color="FFFFFF" w:fill="F8FBFC"/>
            <w:vAlign w:val="center"/>
            <w:hideMark/>
          </w:tcPr>
          <w:p w14:paraId="3B32ABD5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706" w:type="dxa"/>
            <w:shd w:val="clear" w:color="FFFFFF" w:fill="F8FBFC"/>
            <w:vAlign w:val="center"/>
            <w:hideMark/>
          </w:tcPr>
          <w:p w14:paraId="21F6E3FF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779" w:type="dxa"/>
            <w:shd w:val="clear" w:color="FFFFFF" w:fill="F8FBFC"/>
            <w:vAlign w:val="center"/>
            <w:hideMark/>
          </w:tcPr>
          <w:p w14:paraId="17956A68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115" w:type="dxa"/>
            <w:shd w:val="clear" w:color="FFFFFF" w:fill="F8FBFC"/>
            <w:vAlign w:val="center"/>
            <w:hideMark/>
          </w:tcPr>
          <w:p w14:paraId="5A1FD72B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340" w:type="dxa"/>
            <w:shd w:val="clear" w:color="FFFFFF" w:fill="F8FBFC"/>
            <w:vAlign w:val="center"/>
            <w:hideMark/>
          </w:tcPr>
          <w:p w14:paraId="128E8017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1298" w:type="dxa"/>
            <w:shd w:val="clear" w:color="FFFFFF" w:fill="F8FBFC"/>
            <w:vAlign w:val="center"/>
            <w:hideMark/>
          </w:tcPr>
          <w:p w14:paraId="7FD4A24E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</w:t>
            </w: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całkowita netto</w:t>
            </w: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805" w:type="dxa"/>
            <w:shd w:val="clear" w:color="FFFFFF" w:fill="F8FBFC"/>
            <w:vAlign w:val="center"/>
            <w:hideMark/>
          </w:tcPr>
          <w:p w14:paraId="1B639422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036" w:type="dxa"/>
            <w:shd w:val="clear" w:color="FFFFFF" w:fill="F8FBFC"/>
            <w:vAlign w:val="center"/>
            <w:hideMark/>
          </w:tcPr>
          <w:p w14:paraId="56369153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463" w:type="dxa"/>
            <w:shd w:val="clear" w:color="FFFFFF" w:fill="F8FBFC"/>
            <w:vAlign w:val="center"/>
            <w:hideMark/>
          </w:tcPr>
          <w:p w14:paraId="0672071B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całkowita brutto </w:t>
            </w: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E946C4" w:rsidRPr="00E946C4" w14:paraId="247324DE" w14:textId="77777777" w:rsidTr="00EF1615">
        <w:trPr>
          <w:trHeight w:val="393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634DEECB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3FCEDA28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7D940665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32C6570A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7E05E854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43AEEC94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1 202,00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28B6D298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08B9C91E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5A654AB4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7AEFCE2D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5CC59F0A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4A5090A2" w14:textId="77777777" w:rsidTr="00E946C4">
        <w:trPr>
          <w:trHeight w:val="366"/>
        </w:trPr>
        <w:tc>
          <w:tcPr>
            <w:tcW w:w="14184" w:type="dxa"/>
            <w:gridSpan w:val="11"/>
            <w:shd w:val="clear" w:color="FFFFFF" w:fill="FFFFFF"/>
            <w:noWrap/>
            <w:vAlign w:val="center"/>
            <w:hideMark/>
          </w:tcPr>
          <w:p w14:paraId="705A1124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Pozostałe cięcia rębne</w:t>
            </w:r>
          </w:p>
        </w:tc>
      </w:tr>
      <w:tr w:rsidR="00E946C4" w:rsidRPr="00E946C4" w14:paraId="746BAF73" w14:textId="77777777" w:rsidTr="00EF1615">
        <w:trPr>
          <w:trHeight w:val="901"/>
        </w:trPr>
        <w:tc>
          <w:tcPr>
            <w:tcW w:w="383" w:type="dxa"/>
            <w:shd w:val="clear" w:color="FFFFFF" w:fill="F8FBFC"/>
            <w:noWrap/>
            <w:vAlign w:val="center"/>
            <w:hideMark/>
          </w:tcPr>
          <w:p w14:paraId="0FC968C0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34" w:type="dxa"/>
            <w:shd w:val="clear" w:color="FFFFFF" w:fill="F8FBFC"/>
            <w:vAlign w:val="center"/>
            <w:hideMark/>
          </w:tcPr>
          <w:p w14:paraId="3CC455AF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425" w:type="dxa"/>
            <w:shd w:val="clear" w:color="FFFFFF" w:fill="F8FBFC"/>
            <w:vAlign w:val="center"/>
            <w:hideMark/>
          </w:tcPr>
          <w:p w14:paraId="5317DC6F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706" w:type="dxa"/>
            <w:shd w:val="clear" w:color="FFFFFF" w:fill="F8FBFC"/>
            <w:vAlign w:val="center"/>
            <w:hideMark/>
          </w:tcPr>
          <w:p w14:paraId="55708190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779" w:type="dxa"/>
            <w:shd w:val="clear" w:color="FFFFFF" w:fill="F8FBFC"/>
            <w:vAlign w:val="center"/>
            <w:hideMark/>
          </w:tcPr>
          <w:p w14:paraId="58275916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115" w:type="dxa"/>
            <w:shd w:val="clear" w:color="FFFFFF" w:fill="F8FBFC"/>
            <w:vAlign w:val="center"/>
            <w:hideMark/>
          </w:tcPr>
          <w:p w14:paraId="789190C8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340" w:type="dxa"/>
            <w:shd w:val="clear" w:color="FFFFFF" w:fill="F8FBFC"/>
            <w:vAlign w:val="center"/>
            <w:hideMark/>
          </w:tcPr>
          <w:p w14:paraId="036C492A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1298" w:type="dxa"/>
            <w:shd w:val="clear" w:color="FFFFFF" w:fill="F8FBFC"/>
            <w:vAlign w:val="center"/>
            <w:hideMark/>
          </w:tcPr>
          <w:p w14:paraId="6C3F7126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</w:t>
            </w: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całkowita netto</w:t>
            </w: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805" w:type="dxa"/>
            <w:shd w:val="clear" w:color="FFFFFF" w:fill="F8FBFC"/>
            <w:vAlign w:val="center"/>
            <w:hideMark/>
          </w:tcPr>
          <w:p w14:paraId="58E4B50A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036" w:type="dxa"/>
            <w:shd w:val="clear" w:color="FFFFFF" w:fill="F8FBFC"/>
            <w:vAlign w:val="center"/>
            <w:hideMark/>
          </w:tcPr>
          <w:p w14:paraId="590232BF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463" w:type="dxa"/>
            <w:shd w:val="clear" w:color="FFFFFF" w:fill="F8FBFC"/>
            <w:vAlign w:val="center"/>
            <w:hideMark/>
          </w:tcPr>
          <w:p w14:paraId="4461BBBA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całkowita brutto </w:t>
            </w: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E946C4" w:rsidRPr="00E946C4" w14:paraId="31A02CB3" w14:textId="77777777" w:rsidTr="00EF1615">
        <w:trPr>
          <w:trHeight w:val="393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6236C9A8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6AE32E09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1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286A00B6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CWD-P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05AA2043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pilarką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6AA44B28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3BE42CCD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3 725,00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3B978432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3EB75632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1A728273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360337CA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34801B32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54413220" w14:textId="77777777" w:rsidTr="00EF1615">
        <w:trPr>
          <w:trHeight w:val="393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68DF9934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65055959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19419608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04257D90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2D4EA9D2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3DD5B315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3 562,00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4A4405A5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2E995CB1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4C85AC4B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3F2FA9B7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228E9D9C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29D74F19" w14:textId="77777777" w:rsidTr="00E946C4">
        <w:trPr>
          <w:trHeight w:val="366"/>
        </w:trPr>
        <w:tc>
          <w:tcPr>
            <w:tcW w:w="14184" w:type="dxa"/>
            <w:gridSpan w:val="11"/>
            <w:shd w:val="clear" w:color="FFFFFF" w:fill="FFFFFF"/>
            <w:noWrap/>
            <w:vAlign w:val="center"/>
            <w:hideMark/>
          </w:tcPr>
          <w:p w14:paraId="642CE843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 xml:space="preserve">Trzebieże późne i cięcia </w:t>
            </w:r>
            <w:proofErr w:type="spellStart"/>
            <w:r w:rsidRPr="00E946C4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sanitarno</w:t>
            </w:r>
            <w:proofErr w:type="spellEnd"/>
            <w:r w:rsidRPr="00E946C4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 xml:space="preserve"> – selekcyjne</w:t>
            </w:r>
          </w:p>
        </w:tc>
      </w:tr>
      <w:tr w:rsidR="00E946C4" w:rsidRPr="00E946C4" w14:paraId="1CF24102" w14:textId="77777777" w:rsidTr="00EF1615">
        <w:trPr>
          <w:trHeight w:val="901"/>
        </w:trPr>
        <w:tc>
          <w:tcPr>
            <w:tcW w:w="383" w:type="dxa"/>
            <w:shd w:val="clear" w:color="FFFFFF" w:fill="F8FBFC"/>
            <w:noWrap/>
            <w:vAlign w:val="center"/>
            <w:hideMark/>
          </w:tcPr>
          <w:p w14:paraId="4402361E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34" w:type="dxa"/>
            <w:shd w:val="clear" w:color="FFFFFF" w:fill="F8FBFC"/>
            <w:vAlign w:val="center"/>
            <w:hideMark/>
          </w:tcPr>
          <w:p w14:paraId="23E2F40B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425" w:type="dxa"/>
            <w:shd w:val="clear" w:color="FFFFFF" w:fill="F8FBFC"/>
            <w:vAlign w:val="center"/>
            <w:hideMark/>
          </w:tcPr>
          <w:p w14:paraId="54B906FD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706" w:type="dxa"/>
            <w:shd w:val="clear" w:color="FFFFFF" w:fill="F8FBFC"/>
            <w:vAlign w:val="center"/>
            <w:hideMark/>
          </w:tcPr>
          <w:p w14:paraId="594DEC34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779" w:type="dxa"/>
            <w:shd w:val="clear" w:color="FFFFFF" w:fill="F8FBFC"/>
            <w:vAlign w:val="center"/>
            <w:hideMark/>
          </w:tcPr>
          <w:p w14:paraId="1D6B6DFF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115" w:type="dxa"/>
            <w:shd w:val="clear" w:color="FFFFFF" w:fill="F8FBFC"/>
            <w:vAlign w:val="center"/>
            <w:hideMark/>
          </w:tcPr>
          <w:p w14:paraId="3D6780B7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340" w:type="dxa"/>
            <w:shd w:val="clear" w:color="FFFFFF" w:fill="F8FBFC"/>
            <w:vAlign w:val="center"/>
            <w:hideMark/>
          </w:tcPr>
          <w:p w14:paraId="46C1C558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1298" w:type="dxa"/>
            <w:shd w:val="clear" w:color="FFFFFF" w:fill="F8FBFC"/>
            <w:vAlign w:val="center"/>
            <w:hideMark/>
          </w:tcPr>
          <w:p w14:paraId="12BCAB25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</w:t>
            </w: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całkowita netto</w:t>
            </w: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805" w:type="dxa"/>
            <w:shd w:val="clear" w:color="FFFFFF" w:fill="F8FBFC"/>
            <w:vAlign w:val="center"/>
            <w:hideMark/>
          </w:tcPr>
          <w:p w14:paraId="6AFE6CAD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036" w:type="dxa"/>
            <w:shd w:val="clear" w:color="FFFFFF" w:fill="F8FBFC"/>
            <w:vAlign w:val="center"/>
            <w:hideMark/>
          </w:tcPr>
          <w:p w14:paraId="3D9C1891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463" w:type="dxa"/>
            <w:shd w:val="clear" w:color="FFFFFF" w:fill="F8FBFC"/>
            <w:vAlign w:val="center"/>
            <w:hideMark/>
          </w:tcPr>
          <w:p w14:paraId="286745EC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całkowita brutto </w:t>
            </w: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E946C4" w:rsidRPr="00E946C4" w14:paraId="38FECFAA" w14:textId="77777777" w:rsidTr="00EF1615">
        <w:trPr>
          <w:trHeight w:val="393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14B4AE24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72894855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17A8D9FF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43BFBB84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2D89936B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11E928E5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3 030,00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38D2956F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01BB9EAA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15C2A359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67013AAA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3534787B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77CCB2AF" w14:textId="77777777" w:rsidTr="00E946C4">
        <w:trPr>
          <w:trHeight w:val="366"/>
        </w:trPr>
        <w:tc>
          <w:tcPr>
            <w:tcW w:w="14184" w:type="dxa"/>
            <w:gridSpan w:val="11"/>
            <w:shd w:val="clear" w:color="FFFFFF" w:fill="FFFFFF"/>
            <w:noWrap/>
            <w:vAlign w:val="center"/>
            <w:hideMark/>
          </w:tcPr>
          <w:p w14:paraId="22718374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Trzebieże wczesne i czyszczenia późne z pozyskaniem masy, cięcia przygodne w trzebieżach wczesnych</w:t>
            </w:r>
          </w:p>
        </w:tc>
      </w:tr>
      <w:tr w:rsidR="00E946C4" w:rsidRPr="00E946C4" w14:paraId="0C2F5697" w14:textId="77777777" w:rsidTr="00EF1615">
        <w:trPr>
          <w:trHeight w:val="901"/>
        </w:trPr>
        <w:tc>
          <w:tcPr>
            <w:tcW w:w="383" w:type="dxa"/>
            <w:shd w:val="clear" w:color="FFFFFF" w:fill="F8FBFC"/>
            <w:noWrap/>
            <w:vAlign w:val="center"/>
            <w:hideMark/>
          </w:tcPr>
          <w:p w14:paraId="02EFD099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34" w:type="dxa"/>
            <w:shd w:val="clear" w:color="FFFFFF" w:fill="F8FBFC"/>
            <w:vAlign w:val="center"/>
            <w:hideMark/>
          </w:tcPr>
          <w:p w14:paraId="45223C26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425" w:type="dxa"/>
            <w:shd w:val="clear" w:color="FFFFFF" w:fill="F8FBFC"/>
            <w:vAlign w:val="center"/>
            <w:hideMark/>
          </w:tcPr>
          <w:p w14:paraId="4D6A4AFC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706" w:type="dxa"/>
            <w:shd w:val="clear" w:color="FFFFFF" w:fill="F8FBFC"/>
            <w:vAlign w:val="center"/>
            <w:hideMark/>
          </w:tcPr>
          <w:p w14:paraId="01CB737A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779" w:type="dxa"/>
            <w:shd w:val="clear" w:color="FFFFFF" w:fill="F8FBFC"/>
            <w:vAlign w:val="center"/>
            <w:hideMark/>
          </w:tcPr>
          <w:p w14:paraId="7519BF32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115" w:type="dxa"/>
            <w:shd w:val="clear" w:color="FFFFFF" w:fill="F8FBFC"/>
            <w:vAlign w:val="center"/>
            <w:hideMark/>
          </w:tcPr>
          <w:p w14:paraId="77C8E3FD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340" w:type="dxa"/>
            <w:shd w:val="clear" w:color="FFFFFF" w:fill="F8FBFC"/>
            <w:vAlign w:val="center"/>
            <w:hideMark/>
          </w:tcPr>
          <w:p w14:paraId="70DF575E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1298" w:type="dxa"/>
            <w:shd w:val="clear" w:color="FFFFFF" w:fill="F8FBFC"/>
            <w:vAlign w:val="center"/>
            <w:hideMark/>
          </w:tcPr>
          <w:p w14:paraId="4327B818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</w:t>
            </w: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całkowita netto</w:t>
            </w: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805" w:type="dxa"/>
            <w:shd w:val="clear" w:color="FFFFFF" w:fill="F8FBFC"/>
            <w:vAlign w:val="center"/>
            <w:hideMark/>
          </w:tcPr>
          <w:p w14:paraId="65CE4FCD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036" w:type="dxa"/>
            <w:shd w:val="clear" w:color="FFFFFF" w:fill="F8FBFC"/>
            <w:vAlign w:val="center"/>
            <w:hideMark/>
          </w:tcPr>
          <w:p w14:paraId="36D85892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463" w:type="dxa"/>
            <w:shd w:val="clear" w:color="FFFFFF" w:fill="F8FBFC"/>
            <w:vAlign w:val="center"/>
            <w:hideMark/>
          </w:tcPr>
          <w:p w14:paraId="24CA9E80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całkowita brutto </w:t>
            </w: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E946C4" w:rsidRPr="00E946C4" w14:paraId="0BBC2445" w14:textId="77777777" w:rsidTr="00EF1615">
        <w:trPr>
          <w:trHeight w:val="393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0F199A47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64404AD7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11840B07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11A7B4C2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69CE2634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249C8DC8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929,00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24F7F2EC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572F033A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419BAA74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0BE6EA94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34C1D95A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583FC10B" w14:textId="77777777" w:rsidTr="00E946C4">
        <w:trPr>
          <w:trHeight w:val="366"/>
        </w:trPr>
        <w:tc>
          <w:tcPr>
            <w:tcW w:w="14184" w:type="dxa"/>
            <w:gridSpan w:val="11"/>
            <w:shd w:val="clear" w:color="FFFFFF" w:fill="FFFFFF"/>
            <w:noWrap/>
            <w:vAlign w:val="center"/>
            <w:hideMark/>
          </w:tcPr>
          <w:p w14:paraId="4BC824FC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Cięcia przygodne i pozostałe</w:t>
            </w:r>
          </w:p>
        </w:tc>
      </w:tr>
      <w:tr w:rsidR="00E946C4" w:rsidRPr="00E946C4" w14:paraId="10FAC217" w14:textId="77777777" w:rsidTr="00EF1615">
        <w:trPr>
          <w:trHeight w:val="901"/>
        </w:trPr>
        <w:tc>
          <w:tcPr>
            <w:tcW w:w="383" w:type="dxa"/>
            <w:shd w:val="clear" w:color="FFFFFF" w:fill="F8FBFC"/>
            <w:noWrap/>
            <w:vAlign w:val="center"/>
            <w:hideMark/>
          </w:tcPr>
          <w:p w14:paraId="20DDB99C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34" w:type="dxa"/>
            <w:shd w:val="clear" w:color="FFFFFF" w:fill="F8FBFC"/>
            <w:vAlign w:val="center"/>
            <w:hideMark/>
          </w:tcPr>
          <w:p w14:paraId="75265DC0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425" w:type="dxa"/>
            <w:shd w:val="clear" w:color="FFFFFF" w:fill="F8FBFC"/>
            <w:vAlign w:val="center"/>
            <w:hideMark/>
          </w:tcPr>
          <w:p w14:paraId="5BE784E9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706" w:type="dxa"/>
            <w:shd w:val="clear" w:color="FFFFFF" w:fill="F8FBFC"/>
            <w:vAlign w:val="center"/>
            <w:hideMark/>
          </w:tcPr>
          <w:p w14:paraId="5BE2C9B7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779" w:type="dxa"/>
            <w:shd w:val="clear" w:color="FFFFFF" w:fill="F8FBFC"/>
            <w:vAlign w:val="center"/>
            <w:hideMark/>
          </w:tcPr>
          <w:p w14:paraId="266160FA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115" w:type="dxa"/>
            <w:shd w:val="clear" w:color="FFFFFF" w:fill="F8FBFC"/>
            <w:vAlign w:val="center"/>
            <w:hideMark/>
          </w:tcPr>
          <w:p w14:paraId="00D21517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340" w:type="dxa"/>
            <w:shd w:val="clear" w:color="FFFFFF" w:fill="F8FBFC"/>
            <w:vAlign w:val="center"/>
            <w:hideMark/>
          </w:tcPr>
          <w:p w14:paraId="167FC4A9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1298" w:type="dxa"/>
            <w:shd w:val="clear" w:color="FFFFFF" w:fill="F8FBFC"/>
            <w:vAlign w:val="center"/>
            <w:hideMark/>
          </w:tcPr>
          <w:p w14:paraId="3EA84ECE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</w:t>
            </w: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całkowita netto</w:t>
            </w: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805" w:type="dxa"/>
            <w:shd w:val="clear" w:color="FFFFFF" w:fill="F8FBFC"/>
            <w:vAlign w:val="center"/>
            <w:hideMark/>
          </w:tcPr>
          <w:p w14:paraId="59E3F7C8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036" w:type="dxa"/>
            <w:shd w:val="clear" w:color="FFFFFF" w:fill="F8FBFC"/>
            <w:vAlign w:val="center"/>
            <w:hideMark/>
          </w:tcPr>
          <w:p w14:paraId="19A5ABFE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463" w:type="dxa"/>
            <w:shd w:val="clear" w:color="FFFFFF" w:fill="F8FBFC"/>
            <w:vAlign w:val="center"/>
            <w:hideMark/>
          </w:tcPr>
          <w:p w14:paraId="03C3FE2D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całkowita brutto </w:t>
            </w: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E946C4" w:rsidRPr="00E946C4" w14:paraId="48424A3A" w14:textId="77777777" w:rsidTr="00EF1615">
        <w:trPr>
          <w:trHeight w:val="393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7EF4B99A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0D815391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356F96A7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14F34842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5427B94F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12FCE16C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998,00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0A6097EC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36B0E83D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3BCA4C25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5AD7F511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29E16DE9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360A7DB1" w14:textId="77777777" w:rsidTr="00EF1615">
        <w:trPr>
          <w:trHeight w:val="901"/>
        </w:trPr>
        <w:tc>
          <w:tcPr>
            <w:tcW w:w="383" w:type="dxa"/>
            <w:shd w:val="clear" w:color="FFFFFF" w:fill="F8FBFC"/>
            <w:noWrap/>
            <w:vAlign w:val="center"/>
            <w:hideMark/>
          </w:tcPr>
          <w:p w14:paraId="322670F5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lastRenderedPageBreak/>
              <w:t>Lp.</w:t>
            </w:r>
          </w:p>
        </w:tc>
        <w:tc>
          <w:tcPr>
            <w:tcW w:w="834" w:type="dxa"/>
            <w:shd w:val="clear" w:color="FFFFFF" w:fill="F8FBFC"/>
            <w:vAlign w:val="center"/>
            <w:hideMark/>
          </w:tcPr>
          <w:p w14:paraId="07C83156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425" w:type="dxa"/>
            <w:shd w:val="clear" w:color="FFFFFF" w:fill="F8FBFC"/>
            <w:vAlign w:val="center"/>
            <w:hideMark/>
          </w:tcPr>
          <w:p w14:paraId="26196AEA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706" w:type="dxa"/>
            <w:shd w:val="clear" w:color="FFFFFF" w:fill="F8FBFC"/>
            <w:vAlign w:val="center"/>
            <w:hideMark/>
          </w:tcPr>
          <w:p w14:paraId="38274F1A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779" w:type="dxa"/>
            <w:shd w:val="clear" w:color="FFFFFF" w:fill="F8FBFC"/>
            <w:vAlign w:val="center"/>
            <w:hideMark/>
          </w:tcPr>
          <w:p w14:paraId="571265D8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115" w:type="dxa"/>
            <w:shd w:val="clear" w:color="FFFFFF" w:fill="F8FBFC"/>
            <w:vAlign w:val="center"/>
            <w:hideMark/>
          </w:tcPr>
          <w:p w14:paraId="77DA01A8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340" w:type="dxa"/>
            <w:shd w:val="clear" w:color="FFFFFF" w:fill="F8FBFC"/>
            <w:vAlign w:val="center"/>
            <w:hideMark/>
          </w:tcPr>
          <w:p w14:paraId="017E8358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1298" w:type="dxa"/>
            <w:shd w:val="clear" w:color="FFFFFF" w:fill="F8FBFC"/>
            <w:vAlign w:val="center"/>
            <w:hideMark/>
          </w:tcPr>
          <w:p w14:paraId="6D817D70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</w:t>
            </w: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całkowita netto</w:t>
            </w: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805" w:type="dxa"/>
            <w:shd w:val="clear" w:color="FFFFFF" w:fill="F8FBFC"/>
            <w:vAlign w:val="center"/>
            <w:hideMark/>
          </w:tcPr>
          <w:p w14:paraId="1BB633EB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036" w:type="dxa"/>
            <w:shd w:val="clear" w:color="FFFFFF" w:fill="F8FBFC"/>
            <w:vAlign w:val="center"/>
            <w:hideMark/>
          </w:tcPr>
          <w:p w14:paraId="37F2718C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463" w:type="dxa"/>
            <w:shd w:val="clear" w:color="FFFFFF" w:fill="F8FBFC"/>
            <w:vAlign w:val="center"/>
            <w:hideMark/>
          </w:tcPr>
          <w:p w14:paraId="6AFAE405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całkowita brutto </w:t>
            </w:r>
            <w:r w:rsidRPr="00E946C4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E946C4" w:rsidRPr="00E946C4" w14:paraId="2936BD91" w14:textId="77777777" w:rsidTr="00EF1615">
        <w:trPr>
          <w:trHeight w:val="393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4B84BC1A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3E311241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8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7B961529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 SZLN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47B6C606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Wykonanie szlaku operacyjnego w warunkach nizinnych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49D79F08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6FFCE15A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1 000,00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535E25AB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5DD7E138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3DE801DA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089BE03D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5EF6480B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26CFD62E" w14:textId="77777777" w:rsidTr="00EF1615">
        <w:trPr>
          <w:trHeight w:val="393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341328E9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5E154630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9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71328D94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REM SZLZN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3B6E676B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Naprawa szlaku operacyjnego w warunkach nizinnych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15824911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4239D8CF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1 000,00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403F498D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56F58395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23C5D168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76FF5A4B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3D37F571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2BF44CE2" w14:textId="77777777" w:rsidTr="00EF1615">
        <w:trPr>
          <w:trHeight w:val="967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0E586C4B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713F3AF5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11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21C5AE4F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PORZ&gt;100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37BCD65B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Oczyszczanie zrębów, gruntów porolnych, halizn i płazowin ze zbędnych podrostów, odrośli, krzewów i krzewinek poprzez wycinanie i wynoszenie wyciętego materiału - dla 100% pokrycia powierzchni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627829BD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36E618D8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0,75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3453E080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10D853A9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560E46F8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7CC58A5B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4159C556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5B1727D4" w14:textId="77777777" w:rsidTr="00EF1615">
        <w:trPr>
          <w:trHeight w:val="574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56364F5E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7C8FBE1C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14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317D26C4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ROZDR-PP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29450AF1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Rozdrabnianie pozostałości drzewnych na całej powierzchni bez mieszania z glebą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58C17BF1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11BCB5D4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13,05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0F98415D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5F103ADD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0CAF2554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3637B05A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11754650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6093D272" w14:textId="77777777" w:rsidTr="00EF1615">
        <w:trPr>
          <w:trHeight w:val="771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225FD5C5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5198B3AB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15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6A317D70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ROZDR-PDR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07A6151F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Rozdrabnianie pozostałości drzewnych na całej powierzchni bez mieszania z glebą na powierzchniach z wyrobioną drobnicą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0984FB2A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4DA436E0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3,79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2FDA0731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5A52B825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326F3903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6FEAEC32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22743EA4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495C544B" w14:textId="77777777" w:rsidTr="00EF1615">
        <w:trPr>
          <w:trHeight w:val="771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21FD5A73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0F83AAFF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21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4943BB79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WPOD-BN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467BEBB2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Wycinanie podszytów i podrostów w cięciach rębnych z pozostawieniem na powierzchni, bez znoszenia i układania w stosy (teren równy lub falisty)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1B0DE43B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7EF979BB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11,76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43BFF405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36012BAC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65F546BD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0DA7B806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764B7F37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37EB9C0A" w14:textId="77777777" w:rsidTr="00EF1615">
        <w:trPr>
          <w:trHeight w:val="393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761AB010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78E14873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75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75A560AE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WYK-FRECZ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647AEB9E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gleby frezem w pasy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5AAE08B4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KMTR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6190C857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18,63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0A62A17A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04D98011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2712CF3D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17A52071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34DA5B41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73FE97D9" w14:textId="77777777" w:rsidTr="00EF1615">
        <w:trPr>
          <w:trHeight w:val="393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64CDF3C9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4C0E6326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78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5EFE8FAE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WYK-FREZ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66DAEF1C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gleby pługiem aktywnym z pogłębiaczem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7813EA66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KMTR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2F14341B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10,95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351FBCC3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1D994D39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1D344905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79E1F8F7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6D1905C0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3DF28C2D" w14:textId="77777777" w:rsidTr="00EF1615">
        <w:trPr>
          <w:trHeight w:val="393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09145ED7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6D870D15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80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710DDA8F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 WAŁK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3B868A93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Przygotowanie gleby </w:t>
            </w:r>
            <w:proofErr w:type="spellStart"/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pługofrezarką</w:t>
            </w:r>
            <w:proofErr w:type="spellEnd"/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337EEF29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KMTR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27A9D5DB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83,59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397E03DB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3266C579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2BB26F6D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77697279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23598FE8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6F9F79BC" w14:textId="77777777" w:rsidTr="00EF1615">
        <w:trPr>
          <w:trHeight w:val="393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1CF86C79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0166146F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99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442A9BD3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SADZ 1R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31A8BBA8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1-latek z odkrytym systemem korzeniowym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3133DE58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2DE5A64B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90,60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5E295A4B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7379E149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25C498E5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022A47E9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2B156A65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76AFC375" w14:textId="77777777" w:rsidTr="00EF1615">
        <w:trPr>
          <w:trHeight w:val="393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540E185B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3BC94D06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349CC396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SADZ WIEL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7D081440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z odkrytym systemem korzeniowym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39FDD562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59EFED70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41,62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6474BD8C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6D989838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12149FEC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3C47D2B6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2A6B6FE1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74A0079B" w14:textId="77777777" w:rsidTr="00EF1615">
        <w:trPr>
          <w:trHeight w:val="574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4FEA4C99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6A897567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102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3669D8DE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SADZ POP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15B19E6F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jednolatek i wielolatek w poprawkach i uzupełnieniach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5A17BD5F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5BC8D66D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3,20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42D70989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4E95A2DD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5D95C6CF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55F8DAD3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46EFB282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02F1E222" w14:textId="77777777" w:rsidTr="00EF1615">
        <w:trPr>
          <w:trHeight w:val="393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3A50B21B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44CD85C2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103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1B91360D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SAD-BRYŁ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2CD34AA5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sadzonek z zakrytym systemem korzeniowym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40E35F14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6DC35283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8,40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79415A08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5B27DB37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2311C5FE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7BE56228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29F3A446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79B4D727" w14:textId="77777777" w:rsidTr="00EF1615">
        <w:trPr>
          <w:trHeight w:val="574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147CD785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1464C065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104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78359A36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POP-BRYŁ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3B69FA4F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sadzonek z zakrytym systemem korzeniowym w poprawkach i uzupełnieniach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6BB489BB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0814AD65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1,10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1C4CA2E2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43116B81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0E55FE92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1413DE30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593FA549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21B77C64" w14:textId="77777777" w:rsidTr="00EF1615">
        <w:trPr>
          <w:trHeight w:val="393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29AEFA1E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38BE099F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111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6D83DF7E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DOW-SADZ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7721D098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Dowóz sadzonek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674C3FBE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733644D8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143,95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03FC1719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790EBAAC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451C5936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6B9748DA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25D2C40A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4E8BCDB9" w14:textId="77777777" w:rsidTr="00EF1615">
        <w:trPr>
          <w:trHeight w:val="574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172BCA1E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22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05F5A6CF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115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3C0D18BC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KOSZ UA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5D7AAD5A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Wykaszanie chwastów w uprawach i usuwanie zbędnych nalotów - stopień trudności I </w:t>
            </w:r>
            <w:proofErr w:type="spellStart"/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</w:t>
            </w:r>
            <w:proofErr w:type="spellEnd"/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II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4659335B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671405D8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13,16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06311CDE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252D2B9E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50EF245D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0152E712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64774480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5E3E8DE3" w14:textId="77777777" w:rsidTr="00EF1615">
        <w:trPr>
          <w:trHeight w:val="574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646014BC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55086B07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116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3EFED99D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KOSZ UB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51EF2F5B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Wykaszanie chwastów w uprawach i usuwanie zbędnych nalotów - stopień trudności III i IV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5FF88F4C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5D9E3D42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17,50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1AA10756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2EA33979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46E09885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3147FDAF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31DBF479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468875B9" w14:textId="77777777" w:rsidTr="00EF1615">
        <w:trPr>
          <w:trHeight w:val="574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20D625B1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5270C42D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117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4B22DA1F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KOSZ UC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1316C70F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Wykaszanie chwastów w uprawach i usuwanie zbędnych nalotów - stopień trudności V i VI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6BDF3E39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6E62FE40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27,94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66C0CCAB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0D7899DC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66B34950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07106B57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1BF2A3F4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0995154B" w14:textId="77777777" w:rsidTr="00EF1615">
        <w:trPr>
          <w:trHeight w:val="393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7C1908E1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6776954C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120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4B4A84A9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CW-W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04D0317F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Czyszczenia wczesne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42079068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373BB342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13,37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0858BDC7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4F7523C1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5BE9803F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27E9E8A0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538DFFA4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3076FC2C" w14:textId="77777777" w:rsidTr="00EF1615">
        <w:trPr>
          <w:trHeight w:val="393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375E8223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3FB352C7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124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5D7B82DE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CP-W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66587209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Czyszczenia późne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6A1BB8FB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44945CBC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30,85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0AB67330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146DB894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504ECBD3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79EE311F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41DF5970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13F63848" w14:textId="77777777" w:rsidTr="00EF1615">
        <w:trPr>
          <w:trHeight w:val="574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5FB4FFB2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3DC23617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125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5EA1F5CF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ZAB-REPEL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065FDDCB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Zabezpieczenie upraw przed zwierzyną przy użyciu repelentów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26CC7530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0CB86E02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8,90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1A6105B7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1724FFCB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0175DF13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21FB8497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491A6089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5026E885" w14:textId="77777777" w:rsidTr="00EF1615">
        <w:trPr>
          <w:trHeight w:val="574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67D9EF7B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2EC52CE8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127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5D589759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ZAB-UPAK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2AB30DB8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Zabezpieczenie upraw przed zwierzyną przez </w:t>
            </w:r>
            <w:proofErr w:type="spellStart"/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pakułowanie</w:t>
            </w:r>
            <w:proofErr w:type="spellEnd"/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drzewek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32222443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62D5DEB4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13,15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41CD7A5B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02DBBC2B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42CE7F8F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070064CD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3527BA68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2A800C9E" w14:textId="77777777" w:rsidTr="00EF1615">
        <w:trPr>
          <w:trHeight w:val="393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7FB30DC1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1323A458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139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596487ED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PUŁ-RYJ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00BF85A3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Wykładanie pułapek na ryjkowce - dołki chwytne, wałki itp.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4E767F54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32FF8D70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142,00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10E1D16A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422B8D2D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1BD3BDA2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251EB1DE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259A461A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0C0B6BC9" w14:textId="77777777" w:rsidTr="00EF1615">
        <w:trPr>
          <w:trHeight w:val="393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0D70D395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3C71A7DD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142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6F418D9E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SZUK-OWAD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40E2D96A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poszukiwania owadów w ściółce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59BB8A74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0ABB60E8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8,00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518152D0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6952C7AF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27C3616A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0D7CD503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09047BBB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51280740" w14:textId="77777777" w:rsidTr="00EF1615">
        <w:trPr>
          <w:trHeight w:val="393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2D32B000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0C96A966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145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0AED66C7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SMAR-PBIO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508CA706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Smarowanie pni biopreparatem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3EF07D00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2AF85174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9,50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13598A90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6D256B5C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4F949957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12CB6E42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215190AD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5C2E8CE3" w14:textId="77777777" w:rsidTr="00EF1615">
        <w:trPr>
          <w:trHeight w:val="393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07AB0A41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47B51796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147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0956A345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GRODZ-SN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5BC2565F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Grodzenie upraw przed zwierzyną siatką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49785F37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HM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29E99F9E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12,10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029D33B0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63D49EC2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6EDB5EAE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70CC20C2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6211B3E0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2DB1BB8C" w14:textId="77777777" w:rsidTr="00EF1615">
        <w:trPr>
          <w:trHeight w:val="393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00DFCB9E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24931623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149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39C4F6DC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GRODZ-SRN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543F3977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Grodzenie upraw przed zwierzyną siatką rozbiórkową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188C5CCE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HM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5BD104C1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6,55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7CB0499C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1204DC49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5F83A4AD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5851579D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439B08E9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6987DB01" w14:textId="77777777" w:rsidTr="00EF1615">
        <w:trPr>
          <w:trHeight w:val="393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1674A8BA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1479AA42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152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1A8572C8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WYK-SLUPI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0C911D1B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słupków iglastych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36163BFF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0E087F67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272,00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770C5D1E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305D4BC6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0630B8C9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162D9FEF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6F5D4E0A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184265FB" w14:textId="77777777" w:rsidTr="00EF1615">
        <w:trPr>
          <w:trHeight w:val="393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1BE99B7E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6BFEFA5A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153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2FD736C6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GRODZ-DEM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6E5D08F1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(likwidacja) ogrodzeń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022CFC8A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HM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12E0FEB2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32,12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5C97ADDC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41F5AE6F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0931A62E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50C0DB9F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11B64359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10711384" w14:textId="77777777" w:rsidTr="00EF1615">
        <w:trPr>
          <w:trHeight w:val="393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464F0DF3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61D6ECDB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154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0D4975A3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 GRODZEŃ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5632AD27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Naprawa (konserwacja) ogrodzeń upraw leśnych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7129A12F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6519771E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200,00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1CFB9B3C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7B7EFE65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51F27255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5D191AA4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271FF7C5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03EECB04" w14:textId="77777777" w:rsidTr="00EF1615">
        <w:trPr>
          <w:trHeight w:val="393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5D06655A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596B0296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156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794F2CF9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PORZ-SPAL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6D7D4FA7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Spalanie gałęzi ułożonych w stosy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7B65BBF7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M3P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08E8EE24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250,00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6B0494D8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29CF2465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0AB40F56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38BD0526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467B5168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5C014B91" w14:textId="77777777" w:rsidTr="00EF1615">
        <w:trPr>
          <w:trHeight w:val="574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7AEF0FD2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403EF468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157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4A332334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PORZ-STOS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26DA7189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Wynoszenie i układanie pozostałości w stosy niewymiarowe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254260F9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M3P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7E8EFFE1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250,00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4EFB4942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19363FD2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513B22C5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64B1C458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12C64993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70E0C46F" w14:textId="77777777" w:rsidTr="00EF1615">
        <w:trPr>
          <w:trHeight w:val="574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38BCD83C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3FC0587A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163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510F22A0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ZAW-BUD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4CB039F4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Wywieszanie nowych budek lęgowych i schronów dla nietoperzy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1FAC19B6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28632D51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20,00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7FCE39DD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258ED164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7303B7C6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70AE2DF3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6525A967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751D5495" w14:textId="77777777" w:rsidTr="00EF1615">
        <w:trPr>
          <w:trHeight w:val="393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79DCC55D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258C887B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165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1B5CAEBA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CZYSZ-BUD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4DA7D974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Czyszczenie budek lęgowych i schronów dla nietoperzy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3B4E26B6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402FD95A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210,00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06B2253F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7B4B834D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1AF921A1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628BCC51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282A2D6C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253ABD89" w14:textId="77777777" w:rsidTr="00EF1615">
        <w:trPr>
          <w:trHeight w:val="574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0142DBDB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41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7CF9209E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167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7C655936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KONTR-RYJ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571C761C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Kontrola i utrzymanie pułapek w sprawności, wybieranie i usuwanie ryjkowców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79EBF5FF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6C493211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608,00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4F12AEE2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1ACC05EC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200BDED7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0270A91D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37146A31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147DC4C5" w14:textId="77777777" w:rsidTr="00EF1615">
        <w:trPr>
          <w:trHeight w:val="393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5985F22E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02A8BE82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168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1EA13501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US PDRZ U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297B2E8D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Usuwanie na uprawach drzewek porażonych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75B590C4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517F9C39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5,50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27991BA3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37C60964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43631E9D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4C9A4C58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566FA79B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608FD6F4" w14:textId="77777777" w:rsidTr="00EF1615">
        <w:trPr>
          <w:trHeight w:val="393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37F27CC7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6CA9B582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171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45A5268D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PPOŻ-PORZ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6BC4BF78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Porządkowanie terenów na pasach przeciwpożarowych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75F24D09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6B824894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0,24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00274EC7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7F05E941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20D24EF7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3F2C0E41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182BBA1E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02C38019" w14:textId="77777777" w:rsidTr="00EF1615">
        <w:trPr>
          <w:trHeight w:val="574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0936487A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44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02873123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174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1774C3C4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DOZ DOG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7586E495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ręcznie przy dogaszaniu i dozorowaniu pożarzysk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52FC29AE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2ED7D44D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30,00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28F84A84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584F7ACD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7C26E3EF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7B034361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473CCE4F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11E08AD4" w14:textId="77777777" w:rsidTr="00EF1615">
        <w:trPr>
          <w:trHeight w:val="393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2115F8EE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62FB7EA1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396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6535D1DC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RH8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5CC0C9EC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ręcznie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6B0F5D3D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4778ECB0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1 470,00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051CFBC6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43F39A9E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737F885F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7E9F90B4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4A7F54AF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3BCEBF07" w14:textId="77777777" w:rsidTr="00EF1615">
        <w:trPr>
          <w:trHeight w:val="393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6E3AA4E7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46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5AD53378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397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40245EAE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PILA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4E511C1E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ręcznie z użyciem pilarki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18B07BC0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458827DA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120,00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136DAB64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7154E2F5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6093C3B8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1FC84748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61635C09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405224B0" w14:textId="77777777" w:rsidTr="00EF1615">
        <w:trPr>
          <w:trHeight w:val="393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05834FC1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19975B49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398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5E95AD86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RU8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2F2EDBC0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 z urządzeniem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33B12812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2E5B13C8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10,00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77129FF1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208EDAE9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2370E7F3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3D7F1DCF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50A76172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6A237BBB" w14:textId="77777777" w:rsidTr="00EF1615">
        <w:trPr>
          <w:trHeight w:val="393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2A563859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48BC81F4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399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02D23C65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GODZNOC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56639E7F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w porze nocnej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46C443A2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726371FE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2,00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6C191CCD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1A72C44F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3FE1CA77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542100CF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1128ED47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2E1566D5" w14:textId="77777777" w:rsidTr="00EF1615">
        <w:trPr>
          <w:trHeight w:val="393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6E4EA4F3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5A1AED52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401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560F441F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HH8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22B5313B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harwesterem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1C2E615A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3A598706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40,00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179DB60B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185D74B4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5452D36A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088561ED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000A8177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00526053" w14:textId="77777777" w:rsidTr="00EF1615">
        <w:trPr>
          <w:trHeight w:val="393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0616C07E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31E34AFC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403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77C07BA3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MH8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2E54111B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innym sprzętem mechaniczny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6A20FA12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0E266666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274,00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72331312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2C6F8656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4D816131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777A675E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2DDC87CC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946C4" w:rsidRPr="00E946C4" w14:paraId="03A15DA5" w14:textId="77777777" w:rsidTr="00EF1615">
        <w:trPr>
          <w:trHeight w:val="393"/>
        </w:trPr>
        <w:tc>
          <w:tcPr>
            <w:tcW w:w="383" w:type="dxa"/>
            <w:shd w:val="clear" w:color="FFFFFF" w:fill="FFFFFF"/>
            <w:noWrap/>
            <w:vAlign w:val="center"/>
            <w:hideMark/>
          </w:tcPr>
          <w:p w14:paraId="73460101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834" w:type="dxa"/>
            <w:shd w:val="clear" w:color="FFFFFF" w:fill="FFFFFF"/>
            <w:noWrap/>
            <w:vAlign w:val="center"/>
            <w:hideMark/>
          </w:tcPr>
          <w:p w14:paraId="5FA16DB0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404</w:t>
            </w:r>
          </w:p>
        </w:tc>
        <w:tc>
          <w:tcPr>
            <w:tcW w:w="1425" w:type="dxa"/>
            <w:shd w:val="clear" w:color="FFFFFF" w:fill="FFFFFF"/>
            <w:noWrap/>
            <w:vAlign w:val="center"/>
            <w:hideMark/>
          </w:tcPr>
          <w:p w14:paraId="4EF9D792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MH23</w:t>
            </w:r>
          </w:p>
        </w:tc>
        <w:tc>
          <w:tcPr>
            <w:tcW w:w="3706" w:type="dxa"/>
            <w:shd w:val="clear" w:color="FFFFFF" w:fill="FFFFFF"/>
            <w:vAlign w:val="center"/>
            <w:hideMark/>
          </w:tcPr>
          <w:p w14:paraId="61CFE5B0" w14:textId="77777777" w:rsidR="00E946C4" w:rsidRPr="00E946C4" w:rsidRDefault="00E946C4" w:rsidP="00E946C4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innym sprzętem mechaniczny</w:t>
            </w:r>
          </w:p>
        </w:tc>
        <w:tc>
          <w:tcPr>
            <w:tcW w:w="779" w:type="dxa"/>
            <w:shd w:val="clear" w:color="FFFFFF" w:fill="FFFFFF"/>
            <w:noWrap/>
            <w:vAlign w:val="center"/>
            <w:hideMark/>
          </w:tcPr>
          <w:p w14:paraId="7FAB6F1E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6ED2DE76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11,00</w:t>
            </w:r>
          </w:p>
        </w:tc>
        <w:tc>
          <w:tcPr>
            <w:tcW w:w="1340" w:type="dxa"/>
            <w:shd w:val="clear" w:color="FFFFFF" w:fill="FFFFFF"/>
            <w:noWrap/>
            <w:vAlign w:val="center"/>
            <w:hideMark/>
          </w:tcPr>
          <w:p w14:paraId="2AAD4BC8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98" w:type="dxa"/>
            <w:shd w:val="clear" w:color="FFFFFF" w:fill="FFFFFF"/>
            <w:noWrap/>
            <w:vAlign w:val="center"/>
            <w:hideMark/>
          </w:tcPr>
          <w:p w14:paraId="5540F552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" w:type="dxa"/>
            <w:shd w:val="clear" w:color="FFFFFF" w:fill="FFFFFF"/>
            <w:noWrap/>
            <w:vAlign w:val="center"/>
            <w:hideMark/>
          </w:tcPr>
          <w:p w14:paraId="38103770" w14:textId="77777777" w:rsidR="00E946C4" w:rsidRPr="00E946C4" w:rsidRDefault="00E946C4" w:rsidP="00E946C4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1036" w:type="dxa"/>
            <w:shd w:val="clear" w:color="FFFFFF" w:fill="FFFFFF"/>
            <w:noWrap/>
            <w:vAlign w:val="center"/>
            <w:hideMark/>
          </w:tcPr>
          <w:p w14:paraId="612B85B3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3" w:type="dxa"/>
            <w:shd w:val="clear" w:color="FFFFFF" w:fill="FFFFFF"/>
            <w:noWrap/>
            <w:vAlign w:val="center"/>
            <w:hideMark/>
          </w:tcPr>
          <w:p w14:paraId="5DB4FED7" w14:textId="77777777" w:rsidR="00E946C4" w:rsidRPr="00E946C4" w:rsidRDefault="00E946C4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946C4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F1615" w:rsidRPr="00E946C4" w14:paraId="470802B8" w14:textId="77777777" w:rsidTr="00EF1615">
        <w:trPr>
          <w:trHeight w:val="393"/>
        </w:trPr>
        <w:tc>
          <w:tcPr>
            <w:tcW w:w="12721" w:type="dxa"/>
            <w:gridSpan w:val="10"/>
            <w:shd w:val="clear" w:color="FFFFFF" w:fill="FFFFFF"/>
            <w:noWrap/>
            <w:vAlign w:val="center"/>
          </w:tcPr>
          <w:p w14:paraId="52903DE3" w14:textId="7AC4F8F2" w:rsidR="00EF1615" w:rsidRPr="00EF1615" w:rsidRDefault="00EF1615" w:rsidP="00E946C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F161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Cena łączna brutto w PLN</w:t>
            </w:r>
          </w:p>
        </w:tc>
        <w:tc>
          <w:tcPr>
            <w:tcW w:w="1463" w:type="dxa"/>
            <w:shd w:val="clear" w:color="FFFFFF" w:fill="FFFFFF"/>
            <w:noWrap/>
            <w:vAlign w:val="center"/>
          </w:tcPr>
          <w:p w14:paraId="02A31FCF" w14:textId="77777777" w:rsidR="00EF1615" w:rsidRPr="00E946C4" w:rsidRDefault="00EF1615" w:rsidP="00E946C4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</w:p>
        </w:tc>
      </w:tr>
    </w:tbl>
    <w:p w14:paraId="6FBD4E4B" w14:textId="6B81FADE" w:rsidR="001E6C0A" w:rsidRDefault="001E6C0A" w:rsidP="00142674">
      <w:pPr>
        <w:spacing w:before="120"/>
        <w:rPr>
          <w:rFonts w:ascii="Cambria" w:hAnsi="Cambria" w:cs="Arial"/>
          <w:bCs/>
        </w:rPr>
      </w:pPr>
    </w:p>
    <w:p w14:paraId="3827FDE6" w14:textId="134F045E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3.</w:t>
      </w:r>
      <w:r>
        <w:rPr>
          <w:rFonts w:ascii="Cambria" w:hAnsi="Cambria" w:cs="Arial"/>
          <w:bCs/>
          <w:sz w:val="22"/>
          <w:szCs w:val="22"/>
        </w:rPr>
        <w:tab/>
        <w:t xml:space="preserve">Informujemy, że wybór oferty </w:t>
      </w:r>
      <w:r w:rsidRPr="007D5E4F">
        <w:rPr>
          <w:rFonts w:ascii="Cambria" w:hAnsi="Cambria" w:cs="Arial"/>
          <w:b/>
          <w:sz w:val="22"/>
          <w:szCs w:val="22"/>
        </w:rPr>
        <w:t xml:space="preserve">nie </w:t>
      </w:r>
      <w:r w:rsidRPr="00824FBF">
        <w:rPr>
          <w:rFonts w:ascii="Cambria" w:hAnsi="Cambria" w:cs="Arial"/>
          <w:b/>
          <w:sz w:val="22"/>
          <w:szCs w:val="22"/>
        </w:rPr>
        <w:t>będzie/będzie*</w:t>
      </w:r>
      <w:r>
        <w:rPr>
          <w:rFonts w:ascii="Cambria" w:hAnsi="Cambria" w:cs="Arial"/>
          <w:bCs/>
          <w:sz w:val="22"/>
          <w:szCs w:val="22"/>
        </w:rPr>
        <w:t xml:space="preserve"> prowadzić do powstania u Zamawiającego obowiązku podatkowego zgodnie z przepisami </w:t>
      </w:r>
      <w:r w:rsidR="00142674">
        <w:rPr>
          <w:rFonts w:ascii="Cambria" w:hAnsi="Cambria" w:cs="Arial"/>
          <w:bCs/>
          <w:sz w:val="22"/>
          <w:szCs w:val="22"/>
        </w:rPr>
        <w:t xml:space="preserve">                          </w:t>
      </w:r>
      <w:r>
        <w:rPr>
          <w:rFonts w:ascii="Cambria" w:hAnsi="Cambria" w:cs="Arial"/>
          <w:bCs/>
          <w:sz w:val="22"/>
          <w:szCs w:val="22"/>
        </w:rPr>
        <w:t>o podatku od towarów i usług</w:t>
      </w:r>
      <w:r w:rsidR="00142674">
        <w:rPr>
          <w:rStyle w:val="Odwoanieprzypisudolnego"/>
          <w:rFonts w:ascii="Cambria" w:hAnsi="Cambria" w:cs="Arial"/>
          <w:bCs/>
          <w:sz w:val="22"/>
          <w:szCs w:val="22"/>
        </w:rPr>
        <w:footnoteReference w:id="1"/>
      </w:r>
      <w:r w:rsidR="00142674">
        <w:rPr>
          <w:rFonts w:ascii="Cambria" w:hAnsi="Cambria" w:cs="Arial"/>
          <w:bCs/>
          <w:sz w:val="22"/>
          <w:szCs w:val="22"/>
        </w:rPr>
        <w:t>.</w:t>
      </w:r>
    </w:p>
    <w:p w14:paraId="71441FDE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5D877425" w14:textId="4D8DCE9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7F89E2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Wartość ww. towaru lub usługi objętego obowiązkiem podatkowym Zamawiającego bez kwoty podatku od towarów i usług (VAT) wynosi: ______________________________________ PLN.</w:t>
      </w:r>
    </w:p>
    <w:p w14:paraId="27D95FCC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Stawka podatku od towaru i usług (VAT), która zgodnie z naszą wiedzą będzie miała zastosowanie to ___________%</w:t>
      </w:r>
    </w:p>
    <w:p w14:paraId="593CCD87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4. </w:t>
      </w:r>
      <w:r>
        <w:rPr>
          <w:rFonts w:ascii="Cambria" w:hAnsi="Cambria" w:cs="Arial"/>
          <w:bCs/>
          <w:sz w:val="22"/>
          <w:szCs w:val="22"/>
        </w:rPr>
        <w:tab/>
        <w:t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0517715F" w14:textId="692094A1" w:rsidR="001E6C0A" w:rsidRDefault="001E6C0A" w:rsidP="00142674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5. </w:t>
      </w:r>
      <w:r>
        <w:rPr>
          <w:rFonts w:ascii="Cambria" w:hAnsi="Cambria" w:cs="Arial"/>
          <w:bCs/>
          <w:sz w:val="22"/>
          <w:szCs w:val="22"/>
        </w:rPr>
        <w:tab/>
        <w:t>Oświadczamy, że uważamy się za związanych niniejszą ofertą przez czas wskazany w specyfikacji warunków zamówienia.</w:t>
      </w:r>
    </w:p>
    <w:p w14:paraId="4AB6156E" w14:textId="6F64FA23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6. </w:t>
      </w:r>
      <w:r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zamierzamy zlecić następującym podwykonawcom: </w:t>
      </w:r>
    </w:p>
    <w:p w14:paraId="0FDD0C80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79"/>
        <w:gridCol w:w="7087"/>
      </w:tblGrid>
      <w:tr w:rsidR="001E6C0A" w14:paraId="34410FB3" w14:textId="77777777" w:rsidTr="00B545F4">
        <w:tc>
          <w:tcPr>
            <w:tcW w:w="6379" w:type="dxa"/>
          </w:tcPr>
          <w:p w14:paraId="466103EA" w14:textId="77777777" w:rsidR="001E6C0A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Podwykonawca 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  <w:t>(firma lub nazwa, adres),</w:t>
            </w:r>
          </w:p>
        </w:tc>
        <w:tc>
          <w:tcPr>
            <w:tcW w:w="7087" w:type="dxa"/>
          </w:tcPr>
          <w:p w14:paraId="12DFF184" w14:textId="77777777" w:rsidR="001E6C0A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1E6C0A" w14:paraId="049CB96C" w14:textId="77777777" w:rsidTr="00B545F4">
        <w:trPr>
          <w:trHeight w:val="837"/>
        </w:trPr>
        <w:tc>
          <w:tcPr>
            <w:tcW w:w="6379" w:type="dxa"/>
          </w:tcPr>
          <w:p w14:paraId="3F040917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8DD80A3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490909F8" w14:textId="77777777" w:rsidTr="00B545F4">
        <w:trPr>
          <w:trHeight w:val="848"/>
        </w:trPr>
        <w:tc>
          <w:tcPr>
            <w:tcW w:w="6379" w:type="dxa"/>
          </w:tcPr>
          <w:p w14:paraId="0B820D4C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744E4C5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12633C81" w14:textId="77777777" w:rsidTr="00B545F4">
        <w:trPr>
          <w:trHeight w:val="833"/>
        </w:trPr>
        <w:tc>
          <w:tcPr>
            <w:tcW w:w="6379" w:type="dxa"/>
          </w:tcPr>
          <w:p w14:paraId="7AD055F8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257EF3FF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7CB277FC" w14:textId="77777777" w:rsidTr="00696978">
        <w:trPr>
          <w:trHeight w:val="844"/>
        </w:trPr>
        <w:tc>
          <w:tcPr>
            <w:tcW w:w="6379" w:type="dxa"/>
          </w:tcPr>
          <w:p w14:paraId="0414E38E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306A6507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19A2E06" w14:textId="77777777" w:rsidR="00B545F4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powołujemy się na zasadach określonych w art. 118 PZP, w celu wykazania spełniania warunków udziału w postępowaniu:</w:t>
      </w:r>
    </w:p>
    <w:p w14:paraId="65B1F275" w14:textId="7F34CAA5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AF72B4" w14:textId="274F0AC3" w:rsidR="001E6C0A" w:rsidRDefault="001E6C0A" w:rsidP="001E6C0A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 w:rsidRPr="00B17037">
        <w:rPr>
          <w:rFonts w:ascii="Cambria" w:hAnsi="Cambria" w:cs="Arial"/>
          <w:bCs/>
          <w:sz w:val="22"/>
          <w:szCs w:val="22"/>
        </w:rPr>
        <w:t>7.</w:t>
      </w:r>
      <w:r w:rsidRPr="00B17037">
        <w:rPr>
          <w:rFonts w:ascii="Cambria" w:hAnsi="Cambria" w:cs="Arial"/>
          <w:bCs/>
          <w:sz w:val="22"/>
          <w:szCs w:val="22"/>
        </w:rPr>
        <w:tab/>
        <w:t>Oświadczamy, że następujące usługi stanowiące przedmiot zamówienia wykonają poszczególni Wykonawcy wspólnie ubiegający się o udzielenie zamówienia</w:t>
      </w:r>
      <w:r w:rsidRPr="00B17037">
        <w:rPr>
          <w:rFonts w:ascii="Cambria" w:hAnsi="Cambria"/>
          <w:sz w:val="22"/>
          <w:szCs w:val="22"/>
          <w:vertAlign w:val="superscript"/>
        </w:rPr>
        <w:footnoteReference w:id="2"/>
      </w:r>
      <w:r w:rsidRPr="00B17037">
        <w:rPr>
          <w:rFonts w:ascii="Cambria" w:hAnsi="Cambria" w:cs="Arial"/>
          <w:bCs/>
          <w:sz w:val="22"/>
          <w:szCs w:val="22"/>
        </w:rPr>
        <w:t>:</w:t>
      </w:r>
    </w:p>
    <w:p w14:paraId="1E5CA732" w14:textId="77777777" w:rsidR="00B545F4" w:rsidRPr="00B17037" w:rsidRDefault="00B545F4" w:rsidP="001E6C0A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Cs/>
          <w:sz w:val="22"/>
          <w:szCs w:val="22"/>
          <w:lang w:eastAsia="en-US"/>
        </w:rPr>
      </w:pPr>
    </w:p>
    <w:tbl>
      <w:tblPr>
        <w:tblW w:w="1335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1"/>
        <w:gridCol w:w="6662"/>
      </w:tblGrid>
      <w:tr w:rsidR="001E6C0A" w:rsidRPr="00134370" w14:paraId="406CA0E0" w14:textId="77777777" w:rsidTr="00B545F4">
        <w:trPr>
          <w:trHeight w:val="1077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3D05B6D" w14:textId="77777777" w:rsidR="001E6C0A" w:rsidRDefault="001E6C0A" w:rsidP="00F464B7">
            <w:pPr>
              <w:spacing w:before="12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  <w:t>(nazwa/firma, adres)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2B503E23" w14:textId="77777777" w:rsidR="001E6C0A" w:rsidRDefault="001E6C0A" w:rsidP="00F464B7">
            <w:pPr>
              <w:spacing w:before="120"/>
              <w:ind w:left="29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Zakres zamówienia, który zostanie wykonany przez danego Wykonawcę wspólnie ubiegającego się o udzielenie zamówienia</w:t>
            </w:r>
          </w:p>
        </w:tc>
      </w:tr>
      <w:tr w:rsidR="001E6C0A" w:rsidRPr="00134370" w14:paraId="3172FAA9" w14:textId="77777777" w:rsidTr="00B545F4">
        <w:trPr>
          <w:trHeight w:val="778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9B40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B2FB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268B28E7" w14:textId="77777777" w:rsidTr="00B545F4">
        <w:trPr>
          <w:trHeight w:val="778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F712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2090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5183D2C0" w14:textId="77777777" w:rsidTr="00B545F4">
        <w:trPr>
          <w:trHeight w:val="765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F1AC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1F76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7D1A1131" w14:textId="77777777" w:rsidTr="00B545F4">
        <w:trPr>
          <w:trHeight w:val="778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E445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00B6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42A6FF2E" w14:textId="77777777" w:rsidR="00A07B06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8. </w:t>
      </w:r>
      <w:r>
        <w:rPr>
          <w:rFonts w:ascii="Cambria" w:hAnsi="Cambria" w:cs="Arial"/>
          <w:bCs/>
          <w:sz w:val="22"/>
          <w:szCs w:val="22"/>
        </w:rPr>
        <w:tab/>
        <w:t>Następujące informacje zawarte w naszej ofercie stanowią tajemnicę przedsiębiorstwa:</w:t>
      </w:r>
    </w:p>
    <w:p w14:paraId="427E11E4" w14:textId="0CEA8277" w:rsidR="00A07B06" w:rsidRDefault="001E6C0A" w:rsidP="00FB5578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AB7D4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6C128527" w14:textId="1B9872F0" w:rsidR="001E6C0A" w:rsidRDefault="001E6C0A" w:rsidP="00A07B06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 xml:space="preserve">Uzasadnienie zastrzeżenia ww. informacji jako tajemnicy przedsiębiorstwa zostało załączone do naszej oferty. </w:t>
      </w:r>
    </w:p>
    <w:p w14:paraId="7E4A8B53" w14:textId="77777777" w:rsidR="00142674" w:rsidRDefault="00142674" w:rsidP="00A07B06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</w:p>
    <w:p w14:paraId="1D8B08DB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9.</w:t>
      </w:r>
      <w:r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na:</w:t>
      </w:r>
    </w:p>
    <w:p w14:paraId="79DF6B62" w14:textId="77777777" w:rsidR="001E6C0A" w:rsidRDefault="001E6C0A" w:rsidP="001E6C0A">
      <w:pPr>
        <w:spacing w:before="120"/>
        <w:ind w:left="709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e-mail: ___________________________________________________________________</w:t>
      </w:r>
    </w:p>
    <w:p w14:paraId="0B2786CA" w14:textId="77777777" w:rsidR="001E6C0A" w:rsidRDefault="001E6C0A" w:rsidP="001E6C0A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10.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Tahoma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66AB459" w14:textId="77777777" w:rsidR="001E6C0A" w:rsidRDefault="001E6C0A" w:rsidP="001E6C0A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11.</w:t>
      </w:r>
      <w:r>
        <w:rPr>
          <w:rFonts w:ascii="Cambria" w:hAnsi="Cambria" w:cs="Tahoma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6958051" w14:textId="0CCFDA4E" w:rsidR="001E6C0A" w:rsidRPr="001F1F09" w:rsidRDefault="001E6C0A" w:rsidP="001E6C0A">
      <w:pPr>
        <w:suppressAutoHyphens w:val="0"/>
        <w:spacing w:before="120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12.</w:t>
      </w:r>
      <w:r>
        <w:rPr>
          <w:rFonts w:ascii="Cambria" w:hAnsi="Cambria" w:cs="Tahoma"/>
          <w:sz w:val="22"/>
          <w:szCs w:val="22"/>
          <w:lang w:eastAsia="pl-PL"/>
        </w:rPr>
        <w:tab/>
      </w:r>
      <w:r w:rsidRPr="001F1F09">
        <w:rPr>
          <w:rFonts w:ascii="Cambria" w:hAnsi="Cambria" w:cs="Tahoma"/>
          <w:sz w:val="22"/>
          <w:szCs w:val="22"/>
          <w:lang w:eastAsia="pl-PL"/>
        </w:rPr>
        <w:t>Oświadczamy, że Wykonawca jest</w:t>
      </w:r>
      <w:r w:rsidR="00787A89">
        <w:rPr>
          <w:rFonts w:ascii="Cambria" w:hAnsi="Cambria" w:cs="Tahoma"/>
          <w:sz w:val="22"/>
          <w:szCs w:val="22"/>
          <w:lang w:eastAsia="pl-PL"/>
        </w:rPr>
        <w:t xml:space="preserve"> </w:t>
      </w:r>
      <w:r w:rsidR="00142674">
        <w:rPr>
          <w:rStyle w:val="Odwoanieprzypisudolnego"/>
          <w:rFonts w:ascii="Cambria" w:hAnsi="Cambria" w:cs="Tahoma"/>
          <w:sz w:val="22"/>
          <w:szCs w:val="22"/>
          <w:lang w:eastAsia="pl-PL"/>
        </w:rPr>
        <w:footnoteReference w:id="3"/>
      </w:r>
      <w:r w:rsidR="00787A89">
        <w:rPr>
          <w:rFonts w:ascii="Cambria" w:hAnsi="Cambria" w:cs="Tahoma"/>
          <w:sz w:val="22"/>
          <w:szCs w:val="22"/>
          <w:lang w:eastAsia="pl-PL"/>
        </w:rPr>
        <w:t>(proszę zaznaczyć właściwe)</w:t>
      </w:r>
      <w:r w:rsidRPr="001F1F09">
        <w:rPr>
          <w:rFonts w:ascii="Cambria" w:hAnsi="Cambria" w:cs="Tahoma"/>
          <w:sz w:val="22"/>
          <w:szCs w:val="22"/>
          <w:lang w:eastAsia="pl-PL"/>
        </w:rPr>
        <w:t>:</w:t>
      </w:r>
    </w:p>
    <w:p w14:paraId="70686FED" w14:textId="77777777" w:rsidR="001E6C0A" w:rsidRPr="001F1F09" w:rsidRDefault="001E6C0A" w:rsidP="00142674">
      <w:pPr>
        <w:suppressAutoHyphens w:val="0"/>
        <w:spacing w:before="120"/>
        <w:ind w:left="284" w:firstLine="425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mikroprzedsiębiorstwem</w:t>
      </w:r>
    </w:p>
    <w:p w14:paraId="719AC264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małym przedsiębiorstwem</w:t>
      </w:r>
    </w:p>
    <w:p w14:paraId="59207ABA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średnim przedsiębiorstwem</w:t>
      </w:r>
    </w:p>
    <w:p w14:paraId="4E1109E9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dużym przedsiębiorstwem</w:t>
      </w:r>
    </w:p>
    <w:p w14:paraId="7EB60F66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prowadzi jednoosobową działalność gospodarczą</w:t>
      </w:r>
    </w:p>
    <w:p w14:paraId="2979C181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3F0138AC" w14:textId="77777777" w:rsidR="001E6C0A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inny rodzaj</w:t>
      </w:r>
    </w:p>
    <w:p w14:paraId="2CE7EAEA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13.</w:t>
      </w:r>
      <w:r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582BD0F9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23FCC29D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32C2D8ED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</w:t>
      </w:r>
    </w:p>
    <w:p w14:paraId="7808D868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17261FDA" w14:textId="77777777" w:rsidR="001E6C0A" w:rsidRDefault="001E6C0A" w:rsidP="00D352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7362281" w14:textId="77777777" w:rsidR="00125CA5" w:rsidRDefault="00125CA5" w:rsidP="001E6C0A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1" w:name="_Hlk43743063"/>
    </w:p>
    <w:p w14:paraId="2CA0B4B4" w14:textId="52D696DD" w:rsidR="001E6C0A" w:rsidRDefault="001E6C0A" w:rsidP="001E6C0A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r w:rsidRPr="003144B1"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 w:rsidRPr="00F4696D">
        <w:rPr>
          <w:rFonts w:ascii="Cambria" w:hAnsi="Cambria" w:cs="Arial"/>
          <w:bCs/>
          <w:sz w:val="22"/>
          <w:szCs w:val="22"/>
        </w:rPr>
        <w:br/>
      </w:r>
      <w:bookmarkStart w:id="2" w:name="_Hlk43743043"/>
      <w:r w:rsidRPr="003144B1">
        <w:rPr>
          <w:rFonts w:ascii="Cambria" w:hAnsi="Cambria" w:cs="Arial"/>
          <w:bCs/>
          <w:sz w:val="22"/>
          <w:szCs w:val="22"/>
        </w:rPr>
        <w:br/>
        <w:t>(podpis)</w:t>
      </w:r>
    </w:p>
    <w:p w14:paraId="2C41344F" w14:textId="77777777" w:rsidR="001E6C0A" w:rsidRPr="00B17037" w:rsidRDefault="001E6C0A" w:rsidP="001E6C0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5C808926" w14:textId="6CBCFA65" w:rsidR="001E6C0A" w:rsidRDefault="001E6C0A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  <w:bookmarkStart w:id="3" w:name="_Hlk60047166"/>
      <w:r w:rsidRPr="003144B1"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 w:rsidRPr="003144B1">
        <w:rPr>
          <w:rFonts w:ascii="Cambria" w:hAnsi="Cambria" w:cs="Arial"/>
          <w:bCs/>
          <w:i/>
          <w:sz w:val="22"/>
          <w:szCs w:val="22"/>
        </w:rPr>
        <w:tab/>
      </w:r>
      <w:r w:rsidRPr="003144B1">
        <w:rPr>
          <w:rFonts w:ascii="Cambria" w:hAnsi="Cambria" w:cs="Arial"/>
          <w:bCs/>
          <w:i/>
          <w:sz w:val="22"/>
          <w:szCs w:val="22"/>
        </w:rPr>
        <w:br/>
        <w:t xml:space="preserve">w formie elektronicznej (tj. w postaci elektronicznej opatrzonej </w:t>
      </w:r>
      <w:r w:rsidRPr="003144B1">
        <w:rPr>
          <w:rFonts w:ascii="Cambria" w:hAnsi="Cambria" w:cs="Arial"/>
          <w:bCs/>
          <w:i/>
          <w:sz w:val="22"/>
          <w:szCs w:val="22"/>
        </w:rPr>
        <w:br/>
        <w:t>kwalifikowanym podpisem elektronicznym</w:t>
      </w:r>
      <w:bookmarkEnd w:id="2"/>
      <w:r w:rsidRPr="003144B1">
        <w:rPr>
          <w:rFonts w:ascii="Cambria" w:hAnsi="Cambria" w:cs="Arial"/>
          <w:bCs/>
          <w:i/>
          <w:sz w:val="22"/>
          <w:szCs w:val="22"/>
        </w:rPr>
        <w:t>)</w:t>
      </w:r>
    </w:p>
    <w:p w14:paraId="28DEDB6B" w14:textId="6FB0A766" w:rsidR="00A07B06" w:rsidRDefault="00A07B06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6712D430" w14:textId="77777777" w:rsidR="00A07B06" w:rsidRPr="003144B1" w:rsidRDefault="00A07B06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bookmarkEnd w:id="1"/>
    <w:bookmarkEnd w:id="3"/>
    <w:p w14:paraId="4A1A5776" w14:textId="77777777" w:rsidR="001E6C0A" w:rsidRDefault="001E6C0A" w:rsidP="001E6C0A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p w14:paraId="390EA404" w14:textId="5FAFF41E" w:rsidR="00715FD0" w:rsidRDefault="00715FD0" w:rsidP="001E6C0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481F894" w14:textId="392A2F31" w:rsidR="001E6C0A" w:rsidRDefault="001E6C0A" w:rsidP="003236BF">
      <w:pPr>
        <w:spacing w:before="120"/>
        <w:ind w:left="5670"/>
        <w:rPr>
          <w:rFonts w:ascii="Cambria" w:hAnsi="Cambria" w:cs="Arial"/>
          <w:bCs/>
        </w:rPr>
      </w:pPr>
    </w:p>
    <w:p w14:paraId="22613428" w14:textId="77777777" w:rsidR="001E6C0A" w:rsidRPr="0057603E" w:rsidRDefault="001E6C0A" w:rsidP="00304FC6">
      <w:pPr>
        <w:spacing w:before="120"/>
        <w:ind w:left="5670"/>
        <w:jc w:val="center"/>
        <w:rPr>
          <w:rFonts w:ascii="Cambria" w:hAnsi="Cambria" w:cs="Arial"/>
          <w:bCs/>
        </w:rPr>
      </w:pPr>
    </w:p>
    <w:sectPr w:rsidR="001E6C0A" w:rsidRPr="0057603E" w:rsidSect="00591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7" w:h="11905" w:orient="landscape" w:code="9"/>
      <w:pgMar w:top="1418" w:right="1386" w:bottom="1418" w:left="11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C7A4E" w14:textId="77777777" w:rsidR="00BD0F76" w:rsidRDefault="00BD0F76">
      <w:r>
        <w:separator/>
      </w:r>
    </w:p>
  </w:endnote>
  <w:endnote w:type="continuationSeparator" w:id="0">
    <w:p w14:paraId="10585FFA" w14:textId="77777777" w:rsidR="00BD0F76" w:rsidRDefault="00BD0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DA58A" w14:textId="77777777" w:rsidR="00312723" w:rsidRDefault="003127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85186" w14:textId="77777777" w:rsidR="00312723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8C3F0C" w14:textId="77777777" w:rsidR="00312723" w:rsidRPr="00F57CA1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F57CA1">
      <w:rPr>
        <w:rFonts w:ascii="Cambria" w:hAnsi="Cambria"/>
      </w:rPr>
      <w:fldChar w:fldCharType="begin"/>
    </w:r>
    <w:r w:rsidRPr="00F57CA1">
      <w:rPr>
        <w:rFonts w:ascii="Cambria" w:hAnsi="Cambria"/>
      </w:rPr>
      <w:instrText>PAGE   \* MERGEFORMAT</w:instrText>
    </w:r>
    <w:r w:rsidRPr="00F57CA1">
      <w:rPr>
        <w:rFonts w:ascii="Cambria" w:hAnsi="Cambria"/>
      </w:rPr>
      <w:fldChar w:fldCharType="separate"/>
    </w:r>
    <w:r>
      <w:rPr>
        <w:rFonts w:ascii="Cambria" w:hAnsi="Cambria"/>
        <w:noProof/>
      </w:rPr>
      <w:t>1</w:t>
    </w:r>
    <w:r w:rsidRPr="00F57CA1">
      <w:rPr>
        <w:rFonts w:ascii="Cambria" w:hAnsi="Cambria"/>
      </w:rPr>
      <w:fldChar w:fldCharType="end"/>
    </w:r>
    <w:r w:rsidRPr="00F57CA1">
      <w:rPr>
        <w:rFonts w:ascii="Cambria" w:hAnsi="Cambria"/>
      </w:rPr>
      <w:t xml:space="preserve"> | </w:t>
    </w:r>
    <w:r w:rsidRPr="00F57CA1">
      <w:rPr>
        <w:rFonts w:ascii="Cambria" w:hAnsi="Cambria"/>
        <w:color w:val="7F7F7F"/>
        <w:spacing w:val="60"/>
      </w:rPr>
      <w:t>Strona</w:t>
    </w:r>
  </w:p>
  <w:p w14:paraId="1C5B8022" w14:textId="77777777" w:rsidR="00312723" w:rsidRPr="00F57CA1" w:rsidRDefault="00312723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D0AB1" w14:textId="77777777" w:rsidR="00312723" w:rsidRDefault="003127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72E7F" w14:textId="77777777" w:rsidR="00BD0F76" w:rsidRDefault="00BD0F76">
      <w:r>
        <w:separator/>
      </w:r>
    </w:p>
  </w:footnote>
  <w:footnote w:type="continuationSeparator" w:id="0">
    <w:p w14:paraId="66C7A92E" w14:textId="77777777" w:rsidR="00BD0F76" w:rsidRDefault="00BD0F76">
      <w:r>
        <w:continuationSeparator/>
      </w:r>
    </w:p>
  </w:footnote>
  <w:footnote w:id="1">
    <w:p w14:paraId="736EE23F" w14:textId="27FED96E" w:rsidR="00142674" w:rsidRPr="00694758" w:rsidRDefault="00142674" w:rsidP="00142674">
      <w:pPr>
        <w:pStyle w:val="Tekstprzypisudolnego"/>
        <w:rPr>
          <w:sz w:val="16"/>
          <w:szCs w:val="16"/>
        </w:rPr>
      </w:pPr>
      <w:r w:rsidRPr="00694758">
        <w:rPr>
          <w:rStyle w:val="Odwoanieprzypisudolnego"/>
          <w:sz w:val="16"/>
          <w:szCs w:val="16"/>
        </w:rPr>
        <w:footnoteRef/>
      </w:r>
      <w:r w:rsidRPr="00694758">
        <w:rPr>
          <w:sz w:val="16"/>
          <w:szCs w:val="16"/>
        </w:rPr>
        <w:t xml:space="preserve">   Skreślenie słów „nie będzie” i uzupełnienie wolnych pól w ust. 3. dotyczy Wykonawców, których oferty będą generować obowiązek doliczania wartości podatku VAT do wartości netto oferty, tj. w przypadku:</w:t>
      </w:r>
    </w:p>
    <w:p w14:paraId="7FEA9008" w14:textId="77777777" w:rsidR="00142674" w:rsidRPr="00142674" w:rsidRDefault="00142674" w:rsidP="00142674">
      <w:pPr>
        <w:pStyle w:val="Tekstprzypisudolnego"/>
        <w:rPr>
          <w:sz w:val="16"/>
          <w:szCs w:val="16"/>
        </w:rPr>
      </w:pPr>
      <w:r w:rsidRPr="00142674">
        <w:rPr>
          <w:sz w:val="16"/>
          <w:szCs w:val="16"/>
        </w:rPr>
        <w:t>•</w:t>
      </w:r>
      <w:r w:rsidRPr="00142674">
        <w:rPr>
          <w:sz w:val="16"/>
          <w:szCs w:val="16"/>
        </w:rPr>
        <w:tab/>
        <w:t>wewnątrzwspólnotowego nabycia towarów,</w:t>
      </w:r>
    </w:p>
    <w:p w14:paraId="64A47A91" w14:textId="77777777" w:rsidR="00142674" w:rsidRPr="00142674" w:rsidRDefault="00142674" w:rsidP="00142674">
      <w:pPr>
        <w:pStyle w:val="Tekstprzypisudolnego"/>
        <w:rPr>
          <w:sz w:val="16"/>
          <w:szCs w:val="16"/>
        </w:rPr>
      </w:pPr>
      <w:r w:rsidRPr="00142674">
        <w:rPr>
          <w:sz w:val="16"/>
          <w:szCs w:val="16"/>
        </w:rPr>
        <w:t>•</w:t>
      </w:r>
      <w:r w:rsidRPr="00142674">
        <w:rPr>
          <w:sz w:val="16"/>
          <w:szCs w:val="16"/>
        </w:rPr>
        <w:tab/>
        <w:t>importu usług lub importu towarów, z którymi wiąże się obowiązek doliczenia przez zamawiającego przy porównywaniu cen ofertowych podatku VAT.</w:t>
      </w:r>
    </w:p>
    <w:p w14:paraId="4EB999DA" w14:textId="14FEE9AA" w:rsidR="00142674" w:rsidRDefault="00142674">
      <w:pPr>
        <w:pStyle w:val="Tekstprzypisudolnego"/>
      </w:pPr>
    </w:p>
  </w:footnote>
  <w:footnote w:id="2">
    <w:p w14:paraId="6F9A2FD8" w14:textId="77777777" w:rsidR="001E6C0A" w:rsidRDefault="001E6C0A" w:rsidP="001E6C0A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  <w:footnote w:id="3">
    <w:p w14:paraId="7A7AF47E" w14:textId="76E80675" w:rsidR="00142674" w:rsidRPr="00142674" w:rsidRDefault="00142674" w:rsidP="00142674">
      <w:pPr>
        <w:pStyle w:val="Tekstprzypisudolnego"/>
        <w:rPr>
          <w:rFonts w:ascii="Cambria" w:hAnsi="Cambria"/>
          <w:color w:val="000000" w:themeColor="text1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694758">
        <w:t xml:space="preserve"> </w:t>
      </w:r>
      <w:r w:rsidRPr="00142674">
        <w:rPr>
          <w:rFonts w:ascii="Cambria" w:hAnsi="Cambria"/>
          <w:color w:val="000000" w:themeColor="text1"/>
          <w:sz w:val="16"/>
          <w:szCs w:val="16"/>
        </w:rPr>
        <w:t xml:space="preserve">Mikroprzedsiębiorstwo: przedsiębiorstwo, które zatrudnia mniej niż 10 osób i którego roczny obrót lub roczna suma bilansowa nie przekracza 2 milionów euro.  </w:t>
      </w:r>
    </w:p>
    <w:p w14:paraId="5A0273B1" w14:textId="3E4CAADE" w:rsidR="00142674" w:rsidRPr="00142674" w:rsidRDefault="00142674" w:rsidP="00142674">
      <w:pPr>
        <w:pStyle w:val="Tekstprzypisudolnego"/>
        <w:rPr>
          <w:rFonts w:ascii="Cambria" w:hAnsi="Cambria"/>
          <w:color w:val="000000" w:themeColor="text1"/>
          <w:sz w:val="16"/>
          <w:szCs w:val="16"/>
        </w:rPr>
      </w:pPr>
      <w:r>
        <w:rPr>
          <w:rFonts w:ascii="Cambria" w:hAnsi="Cambria"/>
          <w:color w:val="000000" w:themeColor="text1"/>
          <w:sz w:val="16"/>
          <w:szCs w:val="16"/>
        </w:rPr>
        <w:t xml:space="preserve">  </w:t>
      </w:r>
      <w:r w:rsidRPr="00142674">
        <w:rPr>
          <w:rFonts w:ascii="Cambria" w:hAnsi="Cambria"/>
          <w:color w:val="000000" w:themeColor="text1"/>
          <w:sz w:val="16"/>
          <w:szCs w:val="16"/>
        </w:rPr>
        <w:t xml:space="preserve"> </w:t>
      </w:r>
      <w:r w:rsidR="00694758">
        <w:rPr>
          <w:rFonts w:ascii="Cambria" w:hAnsi="Cambria"/>
          <w:color w:val="000000" w:themeColor="text1"/>
          <w:sz w:val="16"/>
          <w:szCs w:val="16"/>
        </w:rPr>
        <w:t xml:space="preserve"> </w:t>
      </w:r>
      <w:r w:rsidRPr="00142674">
        <w:rPr>
          <w:rFonts w:ascii="Cambria" w:hAnsi="Cambria"/>
          <w:color w:val="000000" w:themeColor="text1"/>
          <w:sz w:val="16"/>
          <w:szCs w:val="16"/>
        </w:rPr>
        <w:t xml:space="preserve"> Małe przedsiębiorstwo: przedsiębiorstwo, które zatrudnia mniej niż 50 osób i którego roczny obrót lub roczna suma bilansowa nie przekracza 10 milionów euro. </w:t>
      </w:r>
    </w:p>
    <w:p w14:paraId="2B1D3920" w14:textId="7BF9D3DC" w:rsidR="00142674" w:rsidRPr="00142674" w:rsidRDefault="00142674" w:rsidP="00142674">
      <w:pPr>
        <w:pStyle w:val="Tekstprzypisudolnego"/>
        <w:tabs>
          <w:tab w:val="left" w:pos="426"/>
        </w:tabs>
        <w:ind w:left="567" w:hanging="425"/>
        <w:rPr>
          <w:rFonts w:ascii="Cambria" w:hAnsi="Cambria"/>
          <w:color w:val="000000" w:themeColor="text1"/>
          <w:sz w:val="16"/>
          <w:szCs w:val="16"/>
        </w:rPr>
      </w:pPr>
      <w:r w:rsidRPr="00142674">
        <w:rPr>
          <w:rFonts w:ascii="Cambria" w:hAnsi="Cambria"/>
          <w:color w:val="000000" w:themeColor="text1"/>
          <w:sz w:val="16"/>
          <w:szCs w:val="16"/>
        </w:rPr>
        <w:t xml:space="preserve"> Średnie przedsiębiorstwo: przedsiębiorstwo, które zatrudnia mniej niż 250 osób i którego roczny obrót nie przekracza 50 milionów euro lub roczna suma   bilansowa nie przekracza 43 milionów euro.</w:t>
      </w:r>
    </w:p>
    <w:p w14:paraId="1B2542B7" w14:textId="68121F48" w:rsidR="00142674" w:rsidRPr="00142674" w:rsidRDefault="00142674" w:rsidP="00142674">
      <w:pPr>
        <w:pStyle w:val="Tekstprzypisudolnego"/>
        <w:ind w:left="142" w:hanging="709"/>
        <w:rPr>
          <w:rFonts w:ascii="Cambria" w:hAnsi="Cambria"/>
          <w:color w:val="000000" w:themeColor="text1"/>
          <w:sz w:val="16"/>
          <w:szCs w:val="16"/>
        </w:rPr>
      </w:pPr>
      <w:r>
        <w:rPr>
          <w:rFonts w:ascii="Cambria" w:hAnsi="Cambria"/>
          <w:color w:val="000000" w:themeColor="text1"/>
          <w:sz w:val="16"/>
          <w:szCs w:val="16"/>
        </w:rPr>
        <w:t xml:space="preserve">                    </w:t>
      </w:r>
      <w:r w:rsidRPr="00142674">
        <w:rPr>
          <w:rFonts w:ascii="Cambria" w:hAnsi="Cambria"/>
          <w:color w:val="000000" w:themeColor="text1"/>
          <w:sz w:val="16"/>
          <w:szCs w:val="16"/>
        </w:rPr>
        <w:t xml:space="preserve"> Duże przedsiębiorstwo: przedsiębiorstwo, które zatrudnia 250 lub więcej pracowników, albo zatrudnia ich mniej, ale osiąga roczny obrót wyższy niż 50 milionów euro lub całkowity </w:t>
      </w:r>
      <w:hyperlink r:id="rId1" w:tooltip="bilans" w:history="1">
        <w:r w:rsidRPr="00142674">
          <w:rPr>
            <w:rStyle w:val="Hipercze"/>
            <w:rFonts w:ascii="Cambria" w:hAnsi="Cambria"/>
            <w:color w:val="000000" w:themeColor="text1"/>
            <w:sz w:val="16"/>
            <w:szCs w:val="16"/>
            <w:u w:val="none"/>
          </w:rPr>
          <w:t>bilans</w:t>
        </w:r>
      </w:hyperlink>
      <w:r w:rsidRPr="00142674">
        <w:rPr>
          <w:rFonts w:ascii="Cambria" w:hAnsi="Cambria"/>
          <w:color w:val="000000" w:themeColor="text1"/>
          <w:sz w:val="16"/>
          <w:szCs w:val="16"/>
        </w:rPr>
        <w:t xml:space="preserve"> roczny</w:t>
      </w:r>
      <w:r>
        <w:rPr>
          <w:rFonts w:ascii="Cambria" w:hAnsi="Cambria"/>
          <w:color w:val="000000" w:themeColor="text1"/>
          <w:sz w:val="16"/>
          <w:szCs w:val="16"/>
        </w:rPr>
        <w:t xml:space="preserve"> </w:t>
      </w:r>
      <w:r w:rsidRPr="00142674">
        <w:rPr>
          <w:rFonts w:ascii="Cambria" w:hAnsi="Cambria"/>
          <w:color w:val="000000" w:themeColor="text1"/>
          <w:sz w:val="16"/>
          <w:szCs w:val="16"/>
        </w:rPr>
        <w:t xml:space="preserve">przekracza </w:t>
      </w:r>
      <w:r>
        <w:rPr>
          <w:rFonts w:ascii="Cambria" w:hAnsi="Cambria"/>
          <w:color w:val="000000" w:themeColor="text1"/>
          <w:sz w:val="16"/>
          <w:szCs w:val="16"/>
        </w:rPr>
        <w:t xml:space="preserve"> </w:t>
      </w:r>
      <w:r w:rsidRPr="00142674">
        <w:rPr>
          <w:rFonts w:ascii="Cambria" w:hAnsi="Cambria"/>
          <w:color w:val="000000" w:themeColor="text1"/>
          <w:sz w:val="16"/>
          <w:szCs w:val="16"/>
        </w:rPr>
        <w:t>43 miliony euro.</w:t>
      </w:r>
    </w:p>
    <w:p w14:paraId="79168907" w14:textId="7F7D21E5" w:rsidR="00142674" w:rsidRPr="00142674" w:rsidRDefault="00142674" w:rsidP="00142674">
      <w:pPr>
        <w:pStyle w:val="Tekstprzypisudolnego"/>
      </w:pPr>
    </w:p>
    <w:p w14:paraId="1CF68C39" w14:textId="7093BC63" w:rsidR="00142674" w:rsidRDefault="0014267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1D451" w14:textId="77777777" w:rsidR="00312723" w:rsidRDefault="003127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F89F6" w14:textId="77777777" w:rsidR="00312723" w:rsidRDefault="003127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2E025" w14:textId="77777777" w:rsidR="00312723" w:rsidRDefault="003127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1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2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7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8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4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5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7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8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69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3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5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0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2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3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4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8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0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1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3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4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7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8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9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2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3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4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6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0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0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1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2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6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7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9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1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2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3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6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7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8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9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1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2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4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7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2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85337650">
    <w:abstractNumId w:val="2"/>
  </w:num>
  <w:num w:numId="2" w16cid:durableId="685179139">
    <w:abstractNumId w:val="9"/>
  </w:num>
  <w:num w:numId="3" w16cid:durableId="1973249871">
    <w:abstractNumId w:val="10"/>
  </w:num>
  <w:num w:numId="4" w16cid:durableId="1796950632">
    <w:abstractNumId w:val="128"/>
  </w:num>
  <w:num w:numId="5" w16cid:durableId="274362726">
    <w:abstractNumId w:val="107"/>
  </w:num>
  <w:num w:numId="6" w16cid:durableId="1683508753">
    <w:abstractNumId w:val="118"/>
  </w:num>
  <w:num w:numId="7" w16cid:durableId="1260482806">
    <w:abstractNumId w:val="60"/>
  </w:num>
  <w:num w:numId="8" w16cid:durableId="1797530847">
    <w:abstractNumId w:val="88"/>
  </w:num>
  <w:num w:numId="9" w16cid:durableId="1059016793">
    <w:abstractNumId w:val="63"/>
  </w:num>
  <w:num w:numId="10" w16cid:durableId="1002392234">
    <w:abstractNumId w:val="0"/>
  </w:num>
  <w:num w:numId="11" w16cid:durableId="148523634">
    <w:abstractNumId w:val="91"/>
  </w:num>
  <w:num w:numId="12" w16cid:durableId="2125344832">
    <w:abstractNumId w:val="84"/>
  </w:num>
  <w:num w:numId="13" w16cid:durableId="204566989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2237845">
    <w:abstractNumId w:val="120"/>
    <w:lvlOverride w:ilvl="0">
      <w:startOverride w:val="1"/>
    </w:lvlOverride>
  </w:num>
  <w:num w:numId="15" w16cid:durableId="421293994">
    <w:abstractNumId w:val="109"/>
    <w:lvlOverride w:ilvl="0">
      <w:startOverride w:val="1"/>
    </w:lvlOverride>
  </w:num>
  <w:num w:numId="16" w16cid:durableId="1790660184">
    <w:abstractNumId w:val="87"/>
    <w:lvlOverride w:ilvl="0">
      <w:startOverride w:val="1"/>
    </w:lvlOverride>
  </w:num>
  <w:num w:numId="17" w16cid:durableId="883754574">
    <w:abstractNumId w:val="109"/>
  </w:num>
  <w:num w:numId="18" w16cid:durableId="370226498">
    <w:abstractNumId w:val="87"/>
  </w:num>
  <w:num w:numId="19" w16cid:durableId="1538816484">
    <w:abstractNumId w:val="57"/>
  </w:num>
  <w:num w:numId="20" w16cid:durableId="1796756029">
    <w:abstractNumId w:val="101"/>
  </w:num>
  <w:num w:numId="21" w16cid:durableId="2103598502">
    <w:abstractNumId w:val="41"/>
  </w:num>
  <w:num w:numId="22" w16cid:durableId="95097107">
    <w:abstractNumId w:val="69"/>
  </w:num>
  <w:num w:numId="23" w16cid:durableId="681511427">
    <w:abstractNumId w:val="58"/>
  </w:num>
  <w:num w:numId="24" w16cid:durableId="1811748374">
    <w:abstractNumId w:val="104"/>
  </w:num>
  <w:num w:numId="25" w16cid:durableId="1308700884">
    <w:abstractNumId w:val="122"/>
  </w:num>
  <w:num w:numId="26" w16cid:durableId="1234579872">
    <w:abstractNumId w:val="36"/>
  </w:num>
  <w:num w:numId="27" w16cid:durableId="852568220">
    <w:abstractNumId w:val="94"/>
  </w:num>
  <w:num w:numId="28" w16cid:durableId="610816448">
    <w:abstractNumId w:val="39"/>
  </w:num>
  <w:num w:numId="29" w16cid:durableId="502478996">
    <w:abstractNumId w:val="116"/>
  </w:num>
  <w:num w:numId="30" w16cid:durableId="248933338">
    <w:abstractNumId w:val="106"/>
  </w:num>
  <w:num w:numId="31" w16cid:durableId="1682275268">
    <w:abstractNumId w:val="111"/>
  </w:num>
  <w:num w:numId="32" w16cid:durableId="2025132209">
    <w:abstractNumId w:val="85"/>
  </w:num>
  <w:num w:numId="33" w16cid:durableId="114640916">
    <w:abstractNumId w:val="78"/>
  </w:num>
  <w:num w:numId="34" w16cid:durableId="186606345">
    <w:abstractNumId w:val="98"/>
  </w:num>
  <w:num w:numId="35" w16cid:durableId="732580167">
    <w:abstractNumId w:val="71"/>
  </w:num>
  <w:num w:numId="36" w16cid:durableId="292714372">
    <w:abstractNumId w:val="142"/>
  </w:num>
  <w:num w:numId="37" w16cid:durableId="1495340219">
    <w:abstractNumId w:val="77"/>
  </w:num>
  <w:num w:numId="38" w16cid:durableId="728966325">
    <w:abstractNumId w:val="37"/>
  </w:num>
  <w:num w:numId="39" w16cid:durableId="942154383">
    <w:abstractNumId w:val="133"/>
  </w:num>
  <w:num w:numId="40" w16cid:durableId="850610185">
    <w:abstractNumId w:val="127"/>
  </w:num>
  <w:num w:numId="41" w16cid:durableId="1370489365">
    <w:abstractNumId w:val="119"/>
  </w:num>
  <w:num w:numId="42" w16cid:durableId="680084466">
    <w:abstractNumId w:val="49"/>
  </w:num>
  <w:num w:numId="43" w16cid:durableId="603390034">
    <w:abstractNumId w:val="80"/>
  </w:num>
  <w:num w:numId="44" w16cid:durableId="253251646">
    <w:abstractNumId w:val="55"/>
  </w:num>
  <w:num w:numId="45" w16cid:durableId="828181160">
    <w:abstractNumId w:val="134"/>
  </w:num>
  <w:num w:numId="46" w16cid:durableId="764964020">
    <w:abstractNumId w:val="8"/>
  </w:num>
  <w:num w:numId="47" w16cid:durableId="1700274564">
    <w:abstractNumId w:val="11"/>
  </w:num>
  <w:num w:numId="48" w16cid:durableId="1232620462">
    <w:abstractNumId w:val="12"/>
  </w:num>
  <w:num w:numId="49" w16cid:durableId="464085443">
    <w:abstractNumId w:val="15"/>
  </w:num>
  <w:num w:numId="50" w16cid:durableId="207761881">
    <w:abstractNumId w:val="18"/>
  </w:num>
  <w:num w:numId="51" w16cid:durableId="1258519772">
    <w:abstractNumId w:val="20"/>
  </w:num>
  <w:num w:numId="52" w16cid:durableId="423767574">
    <w:abstractNumId w:val="21"/>
  </w:num>
  <w:num w:numId="53" w16cid:durableId="2142067075">
    <w:abstractNumId w:val="24"/>
  </w:num>
  <w:num w:numId="54" w16cid:durableId="191892410">
    <w:abstractNumId w:val="25"/>
  </w:num>
  <w:num w:numId="55" w16cid:durableId="84956808">
    <w:abstractNumId w:val="26"/>
  </w:num>
  <w:num w:numId="56" w16cid:durableId="1821654218">
    <w:abstractNumId w:val="27"/>
  </w:num>
  <w:num w:numId="57" w16cid:durableId="1953974195">
    <w:abstractNumId w:val="28"/>
  </w:num>
  <w:num w:numId="58" w16cid:durableId="129714146">
    <w:abstractNumId w:val="29"/>
  </w:num>
  <w:num w:numId="59" w16cid:durableId="1134561413">
    <w:abstractNumId w:val="30"/>
  </w:num>
  <w:num w:numId="60" w16cid:durableId="1501461204">
    <w:abstractNumId w:val="31"/>
  </w:num>
  <w:num w:numId="61" w16cid:durableId="505217680">
    <w:abstractNumId w:val="32"/>
  </w:num>
  <w:num w:numId="62" w16cid:durableId="757796626">
    <w:abstractNumId w:val="33"/>
  </w:num>
  <w:num w:numId="63" w16cid:durableId="776799982">
    <w:abstractNumId w:val="34"/>
  </w:num>
  <w:num w:numId="64" w16cid:durableId="865095389">
    <w:abstractNumId w:val="102"/>
  </w:num>
  <w:num w:numId="65" w16cid:durableId="1663701810">
    <w:abstractNumId w:val="68"/>
  </w:num>
  <w:num w:numId="66" w16cid:durableId="1192572631">
    <w:abstractNumId w:val="72"/>
  </w:num>
  <w:num w:numId="67" w16cid:durableId="488406329">
    <w:abstractNumId w:val="105"/>
  </w:num>
  <w:num w:numId="68" w16cid:durableId="1519194921">
    <w:abstractNumId w:val="47"/>
  </w:num>
  <w:num w:numId="69" w16cid:durableId="1358700592">
    <w:abstractNumId w:val="139"/>
  </w:num>
  <w:num w:numId="70" w16cid:durableId="992756890">
    <w:abstractNumId w:val="138"/>
  </w:num>
  <w:num w:numId="71" w16cid:durableId="185024614">
    <w:abstractNumId w:val="89"/>
  </w:num>
  <w:num w:numId="72" w16cid:durableId="846017225">
    <w:abstractNumId w:val="79"/>
  </w:num>
  <w:num w:numId="73" w16cid:durableId="1130780388">
    <w:abstractNumId w:val="82"/>
  </w:num>
  <w:num w:numId="74" w16cid:durableId="1150515839">
    <w:abstractNumId w:val="65"/>
  </w:num>
  <w:num w:numId="75" w16cid:durableId="924075431">
    <w:abstractNumId w:val="70"/>
  </w:num>
  <w:num w:numId="76" w16cid:durableId="1985348612">
    <w:abstractNumId w:val="115"/>
  </w:num>
  <w:num w:numId="77" w16cid:durableId="2036346844">
    <w:abstractNumId w:val="97"/>
  </w:num>
  <w:num w:numId="78" w16cid:durableId="1741902447">
    <w:abstractNumId w:val="141"/>
  </w:num>
  <w:num w:numId="79" w16cid:durableId="749498734">
    <w:abstractNumId w:val="130"/>
  </w:num>
  <w:num w:numId="80" w16cid:durableId="436677870">
    <w:abstractNumId w:val="108"/>
  </w:num>
  <w:num w:numId="81" w16cid:durableId="519393873">
    <w:abstractNumId w:val="117"/>
  </w:num>
  <w:num w:numId="82" w16cid:durableId="1157456079">
    <w:abstractNumId w:val="140"/>
  </w:num>
  <w:num w:numId="83" w16cid:durableId="2082943900">
    <w:abstractNumId w:val="81"/>
  </w:num>
  <w:num w:numId="84" w16cid:durableId="1638758305">
    <w:abstractNumId w:val="103"/>
  </w:num>
  <w:num w:numId="85" w16cid:durableId="1907689492">
    <w:abstractNumId w:val="93"/>
  </w:num>
  <w:num w:numId="86" w16cid:durableId="1243678760">
    <w:abstractNumId w:val="92"/>
  </w:num>
  <w:num w:numId="87" w16cid:durableId="1086801219">
    <w:abstractNumId w:val="136"/>
  </w:num>
  <w:num w:numId="88" w16cid:durableId="1344749235">
    <w:abstractNumId w:val="54"/>
  </w:num>
  <w:num w:numId="89" w16cid:durableId="645936308">
    <w:abstractNumId w:val="67"/>
  </w:num>
  <w:num w:numId="90" w16cid:durableId="1505046384">
    <w:abstractNumId w:val="96"/>
  </w:num>
  <w:num w:numId="91" w16cid:durableId="2104645690">
    <w:abstractNumId w:val="56"/>
  </w:num>
  <w:num w:numId="92" w16cid:durableId="292293375">
    <w:abstractNumId w:val="74"/>
  </w:num>
  <w:num w:numId="93" w16cid:durableId="109471154">
    <w:abstractNumId w:val="64"/>
  </w:num>
  <w:num w:numId="94" w16cid:durableId="1503474559">
    <w:abstractNumId w:val="40"/>
  </w:num>
  <w:num w:numId="95" w16cid:durableId="472407589">
    <w:abstractNumId w:val="125"/>
  </w:num>
  <w:num w:numId="96" w16cid:durableId="1525481916">
    <w:abstractNumId w:val="110"/>
  </w:num>
  <w:num w:numId="97" w16cid:durableId="415521839">
    <w:abstractNumId w:val="73"/>
  </w:num>
  <w:num w:numId="98" w16cid:durableId="1925915694">
    <w:abstractNumId w:val="59"/>
  </w:num>
  <w:num w:numId="99" w16cid:durableId="358431767">
    <w:abstractNumId w:val="75"/>
  </w:num>
  <w:num w:numId="100" w16cid:durableId="2052613912">
    <w:abstractNumId w:val="124"/>
  </w:num>
  <w:num w:numId="101" w16cid:durableId="1355498724">
    <w:abstractNumId w:val="137"/>
  </w:num>
  <w:num w:numId="102" w16cid:durableId="1309552131">
    <w:abstractNumId w:val="121"/>
  </w:num>
  <w:num w:numId="103" w16cid:durableId="2100521048">
    <w:abstractNumId w:val="114"/>
  </w:num>
  <w:num w:numId="104" w16cid:durableId="1201963">
    <w:abstractNumId w:val="90"/>
  </w:num>
  <w:num w:numId="105" w16cid:durableId="1225482124">
    <w:abstractNumId w:val="48"/>
  </w:num>
  <w:num w:numId="106" w16cid:durableId="516384778">
    <w:abstractNumId w:val="112"/>
  </w:num>
  <w:num w:numId="107" w16cid:durableId="1479612676">
    <w:abstractNumId w:val="38"/>
  </w:num>
  <w:num w:numId="108" w16cid:durableId="596256872">
    <w:abstractNumId w:val="52"/>
  </w:num>
  <w:num w:numId="109" w16cid:durableId="1983389362">
    <w:abstractNumId w:val="42"/>
  </w:num>
  <w:num w:numId="110" w16cid:durableId="2117825817">
    <w:abstractNumId w:val="135"/>
  </w:num>
  <w:num w:numId="111" w16cid:durableId="1739816597">
    <w:abstractNumId w:val="99"/>
  </w:num>
  <w:num w:numId="112" w16cid:durableId="53968710">
    <w:abstractNumId w:val="62"/>
  </w:num>
  <w:num w:numId="113" w16cid:durableId="270430771">
    <w:abstractNumId w:val="113"/>
  </w:num>
  <w:num w:numId="114" w16cid:durableId="1149247804">
    <w:abstractNumId w:val="126"/>
  </w:num>
  <w:num w:numId="115" w16cid:durableId="705330415">
    <w:abstractNumId w:val="46"/>
  </w:num>
  <w:num w:numId="116" w16cid:durableId="930310588">
    <w:abstractNumId w:val="100"/>
  </w:num>
  <w:num w:numId="117" w16cid:durableId="726420902">
    <w:abstractNumId w:val="44"/>
  </w:num>
  <w:num w:numId="118" w16cid:durableId="878392927">
    <w:abstractNumId w:val="131"/>
  </w:num>
  <w:num w:numId="119" w16cid:durableId="1909069038">
    <w:abstractNumId w:val="51"/>
  </w:num>
  <w:num w:numId="120" w16cid:durableId="1088383187">
    <w:abstractNumId w:val="1"/>
  </w:num>
  <w:num w:numId="121" w16cid:durableId="521673144">
    <w:abstractNumId w:val="3"/>
  </w:num>
  <w:num w:numId="122" w16cid:durableId="72554949">
    <w:abstractNumId w:val="83"/>
  </w:num>
  <w:num w:numId="123" w16cid:durableId="1159884152">
    <w:abstractNumId w:val="86"/>
  </w:num>
  <w:num w:numId="124" w16cid:durableId="288781604">
    <w:abstractNumId w:val="132"/>
  </w:num>
  <w:num w:numId="125" w16cid:durableId="374549375">
    <w:abstractNumId w:val="53"/>
  </w:num>
  <w:num w:numId="126" w16cid:durableId="2107799914">
    <w:abstractNumId w:val="43"/>
  </w:num>
  <w:num w:numId="127" w16cid:durableId="1325426170">
    <w:abstractNumId w:val="50"/>
  </w:num>
  <w:num w:numId="128" w16cid:durableId="1580483165">
    <w:abstractNumId w:val="66"/>
  </w:num>
  <w:num w:numId="129" w16cid:durableId="1945065940">
    <w:abstractNumId w:val="45"/>
  </w:num>
  <w:num w:numId="130" w16cid:durableId="703214920">
    <w:abstractNumId w:val="129"/>
  </w:num>
  <w:num w:numId="131" w16cid:durableId="1922329852">
    <w:abstractNumId w:val="123"/>
  </w:num>
  <w:num w:numId="132" w16cid:durableId="597910445">
    <w:abstractNumId w:val="95"/>
  </w:num>
  <w:num w:numId="133" w16cid:durableId="1772816385">
    <w:abstractNumId w:val="76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006D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3C5C"/>
    <w:rsid w:val="00044100"/>
    <w:rsid w:val="00045429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0EE9"/>
    <w:rsid w:val="00081839"/>
    <w:rsid w:val="00082197"/>
    <w:rsid w:val="0008241E"/>
    <w:rsid w:val="00084111"/>
    <w:rsid w:val="00084DF2"/>
    <w:rsid w:val="0008603C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476E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59"/>
    <w:rsid w:val="000E2DE0"/>
    <w:rsid w:val="000E2ED1"/>
    <w:rsid w:val="000E3C8A"/>
    <w:rsid w:val="000E49FF"/>
    <w:rsid w:val="000E604A"/>
    <w:rsid w:val="000E6766"/>
    <w:rsid w:val="000E6A48"/>
    <w:rsid w:val="000E6FB1"/>
    <w:rsid w:val="000E79B0"/>
    <w:rsid w:val="000F0E8D"/>
    <w:rsid w:val="000F2008"/>
    <w:rsid w:val="000F2AE3"/>
    <w:rsid w:val="000F620F"/>
    <w:rsid w:val="000F7C46"/>
    <w:rsid w:val="000F7F11"/>
    <w:rsid w:val="001002DA"/>
    <w:rsid w:val="00102C61"/>
    <w:rsid w:val="00102E72"/>
    <w:rsid w:val="00102F78"/>
    <w:rsid w:val="0010328C"/>
    <w:rsid w:val="00103989"/>
    <w:rsid w:val="00111524"/>
    <w:rsid w:val="00111526"/>
    <w:rsid w:val="00112579"/>
    <w:rsid w:val="00113875"/>
    <w:rsid w:val="00113A41"/>
    <w:rsid w:val="001142C0"/>
    <w:rsid w:val="00115A3E"/>
    <w:rsid w:val="001163A3"/>
    <w:rsid w:val="001209CA"/>
    <w:rsid w:val="00122CD6"/>
    <w:rsid w:val="0012412D"/>
    <w:rsid w:val="00125CA5"/>
    <w:rsid w:val="00126835"/>
    <w:rsid w:val="00126CFA"/>
    <w:rsid w:val="00127FA0"/>
    <w:rsid w:val="00131A6D"/>
    <w:rsid w:val="0013283A"/>
    <w:rsid w:val="0013283C"/>
    <w:rsid w:val="00134853"/>
    <w:rsid w:val="00134BD2"/>
    <w:rsid w:val="001356FE"/>
    <w:rsid w:val="00135B54"/>
    <w:rsid w:val="001402B5"/>
    <w:rsid w:val="001413E8"/>
    <w:rsid w:val="00141DBB"/>
    <w:rsid w:val="00142674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6D96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31B2"/>
    <w:rsid w:val="00174E66"/>
    <w:rsid w:val="00175321"/>
    <w:rsid w:val="0017648E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ABF"/>
    <w:rsid w:val="00193DD8"/>
    <w:rsid w:val="00193EF0"/>
    <w:rsid w:val="0019446E"/>
    <w:rsid w:val="001961A4"/>
    <w:rsid w:val="001A1496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AAC"/>
    <w:rsid w:val="001C0223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E6C0A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58B"/>
    <w:rsid w:val="00206AE4"/>
    <w:rsid w:val="0020742E"/>
    <w:rsid w:val="00207434"/>
    <w:rsid w:val="0021391B"/>
    <w:rsid w:val="002174DA"/>
    <w:rsid w:val="00220509"/>
    <w:rsid w:val="00220DA4"/>
    <w:rsid w:val="00221481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3D92"/>
    <w:rsid w:val="0024497F"/>
    <w:rsid w:val="00246C20"/>
    <w:rsid w:val="002500FC"/>
    <w:rsid w:val="00250524"/>
    <w:rsid w:val="00250BDB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59"/>
    <w:rsid w:val="00270C75"/>
    <w:rsid w:val="00271153"/>
    <w:rsid w:val="002722F7"/>
    <w:rsid w:val="002757FA"/>
    <w:rsid w:val="00276A2A"/>
    <w:rsid w:val="00276FC7"/>
    <w:rsid w:val="0027799E"/>
    <w:rsid w:val="00281000"/>
    <w:rsid w:val="00281A20"/>
    <w:rsid w:val="0028201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04B9"/>
    <w:rsid w:val="002A2E2A"/>
    <w:rsid w:val="002A4539"/>
    <w:rsid w:val="002A4F5D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856"/>
    <w:rsid w:val="002C0911"/>
    <w:rsid w:val="002C3D39"/>
    <w:rsid w:val="002C409C"/>
    <w:rsid w:val="002C41F8"/>
    <w:rsid w:val="002C61DF"/>
    <w:rsid w:val="002C7BBC"/>
    <w:rsid w:val="002D4470"/>
    <w:rsid w:val="002D5979"/>
    <w:rsid w:val="002D642D"/>
    <w:rsid w:val="002D6960"/>
    <w:rsid w:val="002D7D66"/>
    <w:rsid w:val="002E207D"/>
    <w:rsid w:val="002E350B"/>
    <w:rsid w:val="002E416F"/>
    <w:rsid w:val="002E4FAE"/>
    <w:rsid w:val="002F0124"/>
    <w:rsid w:val="002F0795"/>
    <w:rsid w:val="002F2D9C"/>
    <w:rsid w:val="002F352D"/>
    <w:rsid w:val="002F36C6"/>
    <w:rsid w:val="002F5C0E"/>
    <w:rsid w:val="0030040A"/>
    <w:rsid w:val="00301946"/>
    <w:rsid w:val="00302A58"/>
    <w:rsid w:val="00303560"/>
    <w:rsid w:val="00304FC6"/>
    <w:rsid w:val="003053D1"/>
    <w:rsid w:val="00305924"/>
    <w:rsid w:val="00307D89"/>
    <w:rsid w:val="0031048C"/>
    <w:rsid w:val="00310B30"/>
    <w:rsid w:val="00310DFC"/>
    <w:rsid w:val="00312723"/>
    <w:rsid w:val="00312C12"/>
    <w:rsid w:val="00313403"/>
    <w:rsid w:val="00313DD1"/>
    <w:rsid w:val="003150AF"/>
    <w:rsid w:val="00317EBC"/>
    <w:rsid w:val="00321FF8"/>
    <w:rsid w:val="00322136"/>
    <w:rsid w:val="0032236D"/>
    <w:rsid w:val="003236BF"/>
    <w:rsid w:val="00324656"/>
    <w:rsid w:val="00325C9D"/>
    <w:rsid w:val="003263A9"/>
    <w:rsid w:val="00326A43"/>
    <w:rsid w:val="00327468"/>
    <w:rsid w:val="00327EDC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5478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41A4"/>
    <w:rsid w:val="00375777"/>
    <w:rsid w:val="00375817"/>
    <w:rsid w:val="00377F60"/>
    <w:rsid w:val="00382DDB"/>
    <w:rsid w:val="00384708"/>
    <w:rsid w:val="00385255"/>
    <w:rsid w:val="0038630B"/>
    <w:rsid w:val="0038748A"/>
    <w:rsid w:val="00387771"/>
    <w:rsid w:val="003923AA"/>
    <w:rsid w:val="00394846"/>
    <w:rsid w:val="0039598F"/>
    <w:rsid w:val="003978B4"/>
    <w:rsid w:val="003A188D"/>
    <w:rsid w:val="003A2397"/>
    <w:rsid w:val="003A5319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C7F28"/>
    <w:rsid w:val="003D132E"/>
    <w:rsid w:val="003D141C"/>
    <w:rsid w:val="003D1B28"/>
    <w:rsid w:val="003D1E3B"/>
    <w:rsid w:val="003D2AE5"/>
    <w:rsid w:val="003D3F7B"/>
    <w:rsid w:val="003D6213"/>
    <w:rsid w:val="003D6CB9"/>
    <w:rsid w:val="003E0BAF"/>
    <w:rsid w:val="003E0C22"/>
    <w:rsid w:val="003E17BD"/>
    <w:rsid w:val="003E24CB"/>
    <w:rsid w:val="003E493D"/>
    <w:rsid w:val="003E5A50"/>
    <w:rsid w:val="003E76B5"/>
    <w:rsid w:val="003F2856"/>
    <w:rsid w:val="003F2DB7"/>
    <w:rsid w:val="003F383B"/>
    <w:rsid w:val="003F3CAD"/>
    <w:rsid w:val="003F3D25"/>
    <w:rsid w:val="003F3E54"/>
    <w:rsid w:val="003F508F"/>
    <w:rsid w:val="003F6D3A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794"/>
    <w:rsid w:val="00437E16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304C"/>
    <w:rsid w:val="00454F11"/>
    <w:rsid w:val="00455AFF"/>
    <w:rsid w:val="004564EC"/>
    <w:rsid w:val="0046056B"/>
    <w:rsid w:val="00460C74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79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1030"/>
    <w:rsid w:val="004A1092"/>
    <w:rsid w:val="004A24E7"/>
    <w:rsid w:val="004A4188"/>
    <w:rsid w:val="004A52AD"/>
    <w:rsid w:val="004A6DB8"/>
    <w:rsid w:val="004A7A64"/>
    <w:rsid w:val="004A7CBC"/>
    <w:rsid w:val="004B2FB6"/>
    <w:rsid w:val="004B31A6"/>
    <w:rsid w:val="004B415A"/>
    <w:rsid w:val="004C092F"/>
    <w:rsid w:val="004C099B"/>
    <w:rsid w:val="004C1B87"/>
    <w:rsid w:val="004C5E3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4B0"/>
    <w:rsid w:val="004D7AB6"/>
    <w:rsid w:val="004D7CDD"/>
    <w:rsid w:val="004E0C25"/>
    <w:rsid w:val="004E193A"/>
    <w:rsid w:val="004E2145"/>
    <w:rsid w:val="004E21A8"/>
    <w:rsid w:val="004E2859"/>
    <w:rsid w:val="004E4339"/>
    <w:rsid w:val="004E5479"/>
    <w:rsid w:val="004E5856"/>
    <w:rsid w:val="004E6915"/>
    <w:rsid w:val="004E74E0"/>
    <w:rsid w:val="004F22B9"/>
    <w:rsid w:val="004F34F7"/>
    <w:rsid w:val="004F397E"/>
    <w:rsid w:val="004F5F2F"/>
    <w:rsid w:val="004F5FC8"/>
    <w:rsid w:val="004F646B"/>
    <w:rsid w:val="004F6ABC"/>
    <w:rsid w:val="004F7C61"/>
    <w:rsid w:val="00501F7D"/>
    <w:rsid w:val="00502FC3"/>
    <w:rsid w:val="00506412"/>
    <w:rsid w:val="00507857"/>
    <w:rsid w:val="00510C12"/>
    <w:rsid w:val="00511815"/>
    <w:rsid w:val="005138EE"/>
    <w:rsid w:val="00514416"/>
    <w:rsid w:val="00514A3A"/>
    <w:rsid w:val="0051535E"/>
    <w:rsid w:val="005168F6"/>
    <w:rsid w:val="00520C64"/>
    <w:rsid w:val="005214A9"/>
    <w:rsid w:val="00521F24"/>
    <w:rsid w:val="00523A00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5BD2"/>
    <w:rsid w:val="00546655"/>
    <w:rsid w:val="005472D4"/>
    <w:rsid w:val="00547430"/>
    <w:rsid w:val="00550555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1F7"/>
    <w:rsid w:val="00573C0B"/>
    <w:rsid w:val="00573DE7"/>
    <w:rsid w:val="00574E90"/>
    <w:rsid w:val="005755D5"/>
    <w:rsid w:val="00575715"/>
    <w:rsid w:val="0057603E"/>
    <w:rsid w:val="005833D6"/>
    <w:rsid w:val="00584942"/>
    <w:rsid w:val="00584BA0"/>
    <w:rsid w:val="005901E2"/>
    <w:rsid w:val="00590EA1"/>
    <w:rsid w:val="005915A6"/>
    <w:rsid w:val="00596F86"/>
    <w:rsid w:val="005978CC"/>
    <w:rsid w:val="005A2030"/>
    <w:rsid w:val="005A303C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19F4"/>
    <w:rsid w:val="005E5EEF"/>
    <w:rsid w:val="005E5F85"/>
    <w:rsid w:val="005F0482"/>
    <w:rsid w:val="005F11B7"/>
    <w:rsid w:val="005F18D0"/>
    <w:rsid w:val="005F1E91"/>
    <w:rsid w:val="005F2C5C"/>
    <w:rsid w:val="005F39E4"/>
    <w:rsid w:val="005F3F35"/>
    <w:rsid w:val="005F4EA0"/>
    <w:rsid w:val="005F72E9"/>
    <w:rsid w:val="005F761B"/>
    <w:rsid w:val="00600949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5A0"/>
    <w:rsid w:val="00615053"/>
    <w:rsid w:val="0061573A"/>
    <w:rsid w:val="006158B7"/>
    <w:rsid w:val="0061598D"/>
    <w:rsid w:val="00615A09"/>
    <w:rsid w:val="00615BF5"/>
    <w:rsid w:val="00615C24"/>
    <w:rsid w:val="00615DE2"/>
    <w:rsid w:val="00617370"/>
    <w:rsid w:val="00620448"/>
    <w:rsid w:val="00620D4D"/>
    <w:rsid w:val="00621BF3"/>
    <w:rsid w:val="006235B1"/>
    <w:rsid w:val="00625EC0"/>
    <w:rsid w:val="00627EA4"/>
    <w:rsid w:val="0063078D"/>
    <w:rsid w:val="00633D2F"/>
    <w:rsid w:val="0063483B"/>
    <w:rsid w:val="00634980"/>
    <w:rsid w:val="00636C00"/>
    <w:rsid w:val="00643EBA"/>
    <w:rsid w:val="00644329"/>
    <w:rsid w:val="006544C9"/>
    <w:rsid w:val="0065644F"/>
    <w:rsid w:val="00662F1B"/>
    <w:rsid w:val="00663C1A"/>
    <w:rsid w:val="00664B67"/>
    <w:rsid w:val="0066543D"/>
    <w:rsid w:val="00670D42"/>
    <w:rsid w:val="00671403"/>
    <w:rsid w:val="00672B21"/>
    <w:rsid w:val="006736F7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AB"/>
    <w:rsid w:val="006912DE"/>
    <w:rsid w:val="00691431"/>
    <w:rsid w:val="00691E0F"/>
    <w:rsid w:val="00692173"/>
    <w:rsid w:val="00692B10"/>
    <w:rsid w:val="006930C3"/>
    <w:rsid w:val="006940D9"/>
    <w:rsid w:val="00694758"/>
    <w:rsid w:val="0069476D"/>
    <w:rsid w:val="006963E7"/>
    <w:rsid w:val="00696978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A56"/>
    <w:rsid w:val="006B32AB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108"/>
    <w:rsid w:val="006D3AA7"/>
    <w:rsid w:val="006D3FD1"/>
    <w:rsid w:val="006D4AEE"/>
    <w:rsid w:val="006D6FEF"/>
    <w:rsid w:val="006D706C"/>
    <w:rsid w:val="006E00B9"/>
    <w:rsid w:val="006E147D"/>
    <w:rsid w:val="006E298C"/>
    <w:rsid w:val="006E42D8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AA"/>
    <w:rsid w:val="007032EF"/>
    <w:rsid w:val="007052AF"/>
    <w:rsid w:val="00706E45"/>
    <w:rsid w:val="00712B9D"/>
    <w:rsid w:val="00714053"/>
    <w:rsid w:val="00714513"/>
    <w:rsid w:val="00715FD0"/>
    <w:rsid w:val="007203E1"/>
    <w:rsid w:val="00721626"/>
    <w:rsid w:val="007217B2"/>
    <w:rsid w:val="007218A9"/>
    <w:rsid w:val="00722046"/>
    <w:rsid w:val="007221AB"/>
    <w:rsid w:val="00723C7F"/>
    <w:rsid w:val="00724122"/>
    <w:rsid w:val="007247A1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4A8"/>
    <w:rsid w:val="007539CA"/>
    <w:rsid w:val="00755229"/>
    <w:rsid w:val="0075571C"/>
    <w:rsid w:val="00755CB5"/>
    <w:rsid w:val="00760562"/>
    <w:rsid w:val="007611F4"/>
    <w:rsid w:val="00763044"/>
    <w:rsid w:val="007631C7"/>
    <w:rsid w:val="007645FC"/>
    <w:rsid w:val="007652FB"/>
    <w:rsid w:val="00766A10"/>
    <w:rsid w:val="00770D9C"/>
    <w:rsid w:val="00771232"/>
    <w:rsid w:val="00771E88"/>
    <w:rsid w:val="007731AD"/>
    <w:rsid w:val="007741B1"/>
    <w:rsid w:val="007757F6"/>
    <w:rsid w:val="00775EDD"/>
    <w:rsid w:val="00776763"/>
    <w:rsid w:val="00776F82"/>
    <w:rsid w:val="007816DE"/>
    <w:rsid w:val="00782E08"/>
    <w:rsid w:val="00783B4E"/>
    <w:rsid w:val="00784104"/>
    <w:rsid w:val="00784147"/>
    <w:rsid w:val="00784A2F"/>
    <w:rsid w:val="00787A89"/>
    <w:rsid w:val="00790428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1250"/>
    <w:rsid w:val="007C2A98"/>
    <w:rsid w:val="007C3483"/>
    <w:rsid w:val="007C3B7B"/>
    <w:rsid w:val="007C5185"/>
    <w:rsid w:val="007C6B51"/>
    <w:rsid w:val="007C7122"/>
    <w:rsid w:val="007C7D78"/>
    <w:rsid w:val="007D02B6"/>
    <w:rsid w:val="007D0940"/>
    <w:rsid w:val="007D1905"/>
    <w:rsid w:val="007D3991"/>
    <w:rsid w:val="007D4130"/>
    <w:rsid w:val="007D5E4F"/>
    <w:rsid w:val="007D6D24"/>
    <w:rsid w:val="007E1B8D"/>
    <w:rsid w:val="007E5164"/>
    <w:rsid w:val="007F22A1"/>
    <w:rsid w:val="007F2E0A"/>
    <w:rsid w:val="007F53B8"/>
    <w:rsid w:val="007F53F1"/>
    <w:rsid w:val="007F577F"/>
    <w:rsid w:val="007F57E1"/>
    <w:rsid w:val="007F5824"/>
    <w:rsid w:val="00800FFA"/>
    <w:rsid w:val="00802D60"/>
    <w:rsid w:val="00804805"/>
    <w:rsid w:val="00805A81"/>
    <w:rsid w:val="0080669F"/>
    <w:rsid w:val="00806FD6"/>
    <w:rsid w:val="0081039D"/>
    <w:rsid w:val="00812D81"/>
    <w:rsid w:val="008131BD"/>
    <w:rsid w:val="00814BFD"/>
    <w:rsid w:val="00815A95"/>
    <w:rsid w:val="00815C51"/>
    <w:rsid w:val="00815EE0"/>
    <w:rsid w:val="0082001F"/>
    <w:rsid w:val="008208F5"/>
    <w:rsid w:val="00821399"/>
    <w:rsid w:val="008239FA"/>
    <w:rsid w:val="00824406"/>
    <w:rsid w:val="0082516F"/>
    <w:rsid w:val="008306E7"/>
    <w:rsid w:val="00831653"/>
    <w:rsid w:val="00831EBC"/>
    <w:rsid w:val="00833FC6"/>
    <w:rsid w:val="008341AA"/>
    <w:rsid w:val="00834F95"/>
    <w:rsid w:val="00835433"/>
    <w:rsid w:val="00835796"/>
    <w:rsid w:val="008360DC"/>
    <w:rsid w:val="008360F2"/>
    <w:rsid w:val="0083746F"/>
    <w:rsid w:val="0084315D"/>
    <w:rsid w:val="00843318"/>
    <w:rsid w:val="00852D07"/>
    <w:rsid w:val="00854750"/>
    <w:rsid w:val="008556B5"/>
    <w:rsid w:val="00855995"/>
    <w:rsid w:val="00861DC8"/>
    <w:rsid w:val="00865AFD"/>
    <w:rsid w:val="00866222"/>
    <w:rsid w:val="00866814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1B39"/>
    <w:rsid w:val="008A5255"/>
    <w:rsid w:val="008B11C0"/>
    <w:rsid w:val="008B1785"/>
    <w:rsid w:val="008B3F9E"/>
    <w:rsid w:val="008B5535"/>
    <w:rsid w:val="008B59EA"/>
    <w:rsid w:val="008B6A40"/>
    <w:rsid w:val="008B6A8D"/>
    <w:rsid w:val="008B7A0D"/>
    <w:rsid w:val="008B7D6B"/>
    <w:rsid w:val="008C069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041E3"/>
    <w:rsid w:val="00911E5C"/>
    <w:rsid w:val="00912787"/>
    <w:rsid w:val="00912C8F"/>
    <w:rsid w:val="009132F0"/>
    <w:rsid w:val="00914294"/>
    <w:rsid w:val="00914FD7"/>
    <w:rsid w:val="00916821"/>
    <w:rsid w:val="00916F0F"/>
    <w:rsid w:val="0091720D"/>
    <w:rsid w:val="0091770A"/>
    <w:rsid w:val="00922275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1FF3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289B"/>
    <w:rsid w:val="0096413A"/>
    <w:rsid w:val="00964B4B"/>
    <w:rsid w:val="00965592"/>
    <w:rsid w:val="0096622E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86D66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B5C08"/>
    <w:rsid w:val="009C08E7"/>
    <w:rsid w:val="009C0CCC"/>
    <w:rsid w:val="009C63FD"/>
    <w:rsid w:val="009C6C75"/>
    <w:rsid w:val="009C7576"/>
    <w:rsid w:val="009D25DD"/>
    <w:rsid w:val="009D39D0"/>
    <w:rsid w:val="009D3A68"/>
    <w:rsid w:val="009D3ED5"/>
    <w:rsid w:val="009D5D60"/>
    <w:rsid w:val="009D5E96"/>
    <w:rsid w:val="009D5FE4"/>
    <w:rsid w:val="009D7FED"/>
    <w:rsid w:val="009E08E3"/>
    <w:rsid w:val="009E6DDA"/>
    <w:rsid w:val="009F0CB1"/>
    <w:rsid w:val="009F10C3"/>
    <w:rsid w:val="009F28DE"/>
    <w:rsid w:val="009F39F1"/>
    <w:rsid w:val="009F4D35"/>
    <w:rsid w:val="009F54FC"/>
    <w:rsid w:val="009F6B26"/>
    <w:rsid w:val="00A0492F"/>
    <w:rsid w:val="00A05268"/>
    <w:rsid w:val="00A0743B"/>
    <w:rsid w:val="00A07B06"/>
    <w:rsid w:val="00A12108"/>
    <w:rsid w:val="00A122FF"/>
    <w:rsid w:val="00A1707E"/>
    <w:rsid w:val="00A17459"/>
    <w:rsid w:val="00A22732"/>
    <w:rsid w:val="00A249A3"/>
    <w:rsid w:val="00A26643"/>
    <w:rsid w:val="00A27A43"/>
    <w:rsid w:val="00A31726"/>
    <w:rsid w:val="00A32918"/>
    <w:rsid w:val="00A34387"/>
    <w:rsid w:val="00A3447F"/>
    <w:rsid w:val="00A352B5"/>
    <w:rsid w:val="00A3555F"/>
    <w:rsid w:val="00A36DA6"/>
    <w:rsid w:val="00A42592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4A80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5021"/>
    <w:rsid w:val="00AB05FA"/>
    <w:rsid w:val="00AB0C55"/>
    <w:rsid w:val="00AB1013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03D3"/>
    <w:rsid w:val="00AE2C3D"/>
    <w:rsid w:val="00AE335D"/>
    <w:rsid w:val="00AE4F77"/>
    <w:rsid w:val="00AE56CB"/>
    <w:rsid w:val="00AE5F9F"/>
    <w:rsid w:val="00AE6AB5"/>
    <w:rsid w:val="00AE6F4D"/>
    <w:rsid w:val="00AF0D13"/>
    <w:rsid w:val="00AF1519"/>
    <w:rsid w:val="00AF23AB"/>
    <w:rsid w:val="00AF272F"/>
    <w:rsid w:val="00AF29F6"/>
    <w:rsid w:val="00AF3E3B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49A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37341"/>
    <w:rsid w:val="00B37B1E"/>
    <w:rsid w:val="00B40316"/>
    <w:rsid w:val="00B440DF"/>
    <w:rsid w:val="00B44177"/>
    <w:rsid w:val="00B44276"/>
    <w:rsid w:val="00B4645F"/>
    <w:rsid w:val="00B5048D"/>
    <w:rsid w:val="00B50BC7"/>
    <w:rsid w:val="00B51EEA"/>
    <w:rsid w:val="00B53DBB"/>
    <w:rsid w:val="00B545F4"/>
    <w:rsid w:val="00B60043"/>
    <w:rsid w:val="00B60066"/>
    <w:rsid w:val="00B6221F"/>
    <w:rsid w:val="00B626C7"/>
    <w:rsid w:val="00B627D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0F9"/>
    <w:rsid w:val="00B81E97"/>
    <w:rsid w:val="00B83303"/>
    <w:rsid w:val="00B83A11"/>
    <w:rsid w:val="00B84683"/>
    <w:rsid w:val="00B84A9F"/>
    <w:rsid w:val="00B91AE8"/>
    <w:rsid w:val="00B91B38"/>
    <w:rsid w:val="00B931CF"/>
    <w:rsid w:val="00B94484"/>
    <w:rsid w:val="00B977AC"/>
    <w:rsid w:val="00BA00AF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3DF4"/>
    <w:rsid w:val="00BB4E59"/>
    <w:rsid w:val="00BB4FC0"/>
    <w:rsid w:val="00BB7ACB"/>
    <w:rsid w:val="00BB7BE5"/>
    <w:rsid w:val="00BC02F7"/>
    <w:rsid w:val="00BC0FFF"/>
    <w:rsid w:val="00BC1204"/>
    <w:rsid w:val="00BC478E"/>
    <w:rsid w:val="00BC7C74"/>
    <w:rsid w:val="00BD0E36"/>
    <w:rsid w:val="00BD0F76"/>
    <w:rsid w:val="00BD37AF"/>
    <w:rsid w:val="00BD3FF4"/>
    <w:rsid w:val="00BD41DC"/>
    <w:rsid w:val="00BD44E7"/>
    <w:rsid w:val="00BD57CD"/>
    <w:rsid w:val="00BD78C5"/>
    <w:rsid w:val="00BD7B70"/>
    <w:rsid w:val="00BE0CF0"/>
    <w:rsid w:val="00BE1907"/>
    <w:rsid w:val="00BE2682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53D2"/>
    <w:rsid w:val="00BF6947"/>
    <w:rsid w:val="00BF7A7A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D5F"/>
    <w:rsid w:val="00C35E3C"/>
    <w:rsid w:val="00C40BFA"/>
    <w:rsid w:val="00C410E1"/>
    <w:rsid w:val="00C45B59"/>
    <w:rsid w:val="00C460A7"/>
    <w:rsid w:val="00C46CAC"/>
    <w:rsid w:val="00C46FF0"/>
    <w:rsid w:val="00C47314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3A7"/>
    <w:rsid w:val="00C653D2"/>
    <w:rsid w:val="00C70662"/>
    <w:rsid w:val="00C711FB"/>
    <w:rsid w:val="00C716E9"/>
    <w:rsid w:val="00C71A1D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8B4"/>
    <w:rsid w:val="00C84AA9"/>
    <w:rsid w:val="00C85B26"/>
    <w:rsid w:val="00C873CF"/>
    <w:rsid w:val="00C93C32"/>
    <w:rsid w:val="00C93D58"/>
    <w:rsid w:val="00C943F4"/>
    <w:rsid w:val="00C947C9"/>
    <w:rsid w:val="00C95132"/>
    <w:rsid w:val="00C95287"/>
    <w:rsid w:val="00C97A3C"/>
    <w:rsid w:val="00C97B8A"/>
    <w:rsid w:val="00CA0C66"/>
    <w:rsid w:val="00CA1768"/>
    <w:rsid w:val="00CA326A"/>
    <w:rsid w:val="00CA582F"/>
    <w:rsid w:val="00CA5A67"/>
    <w:rsid w:val="00CB0115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3130"/>
    <w:rsid w:val="00CD46EE"/>
    <w:rsid w:val="00CD487F"/>
    <w:rsid w:val="00CD4F21"/>
    <w:rsid w:val="00CD592B"/>
    <w:rsid w:val="00CD65EF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19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525B"/>
    <w:rsid w:val="00D361A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26A"/>
    <w:rsid w:val="00D66774"/>
    <w:rsid w:val="00D70852"/>
    <w:rsid w:val="00D70A6E"/>
    <w:rsid w:val="00D739A1"/>
    <w:rsid w:val="00D74124"/>
    <w:rsid w:val="00D74E29"/>
    <w:rsid w:val="00D750C8"/>
    <w:rsid w:val="00D761E3"/>
    <w:rsid w:val="00D76588"/>
    <w:rsid w:val="00D77831"/>
    <w:rsid w:val="00D77903"/>
    <w:rsid w:val="00D806FD"/>
    <w:rsid w:val="00D8130E"/>
    <w:rsid w:val="00D83357"/>
    <w:rsid w:val="00D8343D"/>
    <w:rsid w:val="00D835C0"/>
    <w:rsid w:val="00D83DDD"/>
    <w:rsid w:val="00D84055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066E"/>
    <w:rsid w:val="00DB11D9"/>
    <w:rsid w:val="00DB2E89"/>
    <w:rsid w:val="00DB2F10"/>
    <w:rsid w:val="00DB31E6"/>
    <w:rsid w:val="00DB50D3"/>
    <w:rsid w:val="00DB55B1"/>
    <w:rsid w:val="00DB5952"/>
    <w:rsid w:val="00DB69A4"/>
    <w:rsid w:val="00DC1316"/>
    <w:rsid w:val="00DC2D54"/>
    <w:rsid w:val="00DC30C7"/>
    <w:rsid w:val="00DC50C5"/>
    <w:rsid w:val="00DC7B7D"/>
    <w:rsid w:val="00DD0092"/>
    <w:rsid w:val="00DD1DE8"/>
    <w:rsid w:val="00DD255C"/>
    <w:rsid w:val="00DD2583"/>
    <w:rsid w:val="00DD29F5"/>
    <w:rsid w:val="00DD35ED"/>
    <w:rsid w:val="00DD5C7A"/>
    <w:rsid w:val="00DD7B2E"/>
    <w:rsid w:val="00DD7F89"/>
    <w:rsid w:val="00DE0F61"/>
    <w:rsid w:val="00DE17D3"/>
    <w:rsid w:val="00DE1A79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DEA"/>
    <w:rsid w:val="00E06572"/>
    <w:rsid w:val="00E07216"/>
    <w:rsid w:val="00E07860"/>
    <w:rsid w:val="00E104DB"/>
    <w:rsid w:val="00E10CE2"/>
    <w:rsid w:val="00E137EF"/>
    <w:rsid w:val="00E13D34"/>
    <w:rsid w:val="00E13EAE"/>
    <w:rsid w:val="00E14FB8"/>
    <w:rsid w:val="00E155CE"/>
    <w:rsid w:val="00E21968"/>
    <w:rsid w:val="00E21D84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64C"/>
    <w:rsid w:val="00E40D27"/>
    <w:rsid w:val="00E4183B"/>
    <w:rsid w:val="00E432FA"/>
    <w:rsid w:val="00E436A9"/>
    <w:rsid w:val="00E43708"/>
    <w:rsid w:val="00E44A03"/>
    <w:rsid w:val="00E46E9B"/>
    <w:rsid w:val="00E51F4C"/>
    <w:rsid w:val="00E5288B"/>
    <w:rsid w:val="00E53ED8"/>
    <w:rsid w:val="00E53FB7"/>
    <w:rsid w:val="00E54205"/>
    <w:rsid w:val="00E54C78"/>
    <w:rsid w:val="00E55FDB"/>
    <w:rsid w:val="00E60E87"/>
    <w:rsid w:val="00E610EA"/>
    <w:rsid w:val="00E62BDB"/>
    <w:rsid w:val="00E7084A"/>
    <w:rsid w:val="00E7097B"/>
    <w:rsid w:val="00E7112A"/>
    <w:rsid w:val="00E73BCC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6C4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1BF4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1615"/>
    <w:rsid w:val="00EF3374"/>
    <w:rsid w:val="00EF640B"/>
    <w:rsid w:val="00EF6F1F"/>
    <w:rsid w:val="00F004DD"/>
    <w:rsid w:val="00F02A85"/>
    <w:rsid w:val="00F04C7E"/>
    <w:rsid w:val="00F04D21"/>
    <w:rsid w:val="00F04E90"/>
    <w:rsid w:val="00F04FC8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7732"/>
    <w:rsid w:val="00F17791"/>
    <w:rsid w:val="00F2021D"/>
    <w:rsid w:val="00F25B21"/>
    <w:rsid w:val="00F342AC"/>
    <w:rsid w:val="00F344CE"/>
    <w:rsid w:val="00F348A1"/>
    <w:rsid w:val="00F34B99"/>
    <w:rsid w:val="00F35EB3"/>
    <w:rsid w:val="00F40796"/>
    <w:rsid w:val="00F40D83"/>
    <w:rsid w:val="00F4103F"/>
    <w:rsid w:val="00F418F5"/>
    <w:rsid w:val="00F44635"/>
    <w:rsid w:val="00F45292"/>
    <w:rsid w:val="00F478C6"/>
    <w:rsid w:val="00F503B8"/>
    <w:rsid w:val="00F542AE"/>
    <w:rsid w:val="00F549E9"/>
    <w:rsid w:val="00F56C0B"/>
    <w:rsid w:val="00F57CA1"/>
    <w:rsid w:val="00F57CE8"/>
    <w:rsid w:val="00F6148F"/>
    <w:rsid w:val="00F61934"/>
    <w:rsid w:val="00F61C2D"/>
    <w:rsid w:val="00F64CDC"/>
    <w:rsid w:val="00F677FD"/>
    <w:rsid w:val="00F704E6"/>
    <w:rsid w:val="00F705CD"/>
    <w:rsid w:val="00F706D6"/>
    <w:rsid w:val="00F74B29"/>
    <w:rsid w:val="00F75AF0"/>
    <w:rsid w:val="00F767F6"/>
    <w:rsid w:val="00F774C4"/>
    <w:rsid w:val="00F83340"/>
    <w:rsid w:val="00F8361F"/>
    <w:rsid w:val="00F909FA"/>
    <w:rsid w:val="00F918BC"/>
    <w:rsid w:val="00F9430D"/>
    <w:rsid w:val="00F95E2E"/>
    <w:rsid w:val="00F965F1"/>
    <w:rsid w:val="00F96860"/>
    <w:rsid w:val="00F97E6E"/>
    <w:rsid w:val="00FA107F"/>
    <w:rsid w:val="00FA2074"/>
    <w:rsid w:val="00FA376D"/>
    <w:rsid w:val="00FA4A24"/>
    <w:rsid w:val="00FA64AF"/>
    <w:rsid w:val="00FA6ED7"/>
    <w:rsid w:val="00FB074B"/>
    <w:rsid w:val="00FB096C"/>
    <w:rsid w:val="00FB0F9A"/>
    <w:rsid w:val="00FB15E6"/>
    <w:rsid w:val="00FB16B8"/>
    <w:rsid w:val="00FB1E11"/>
    <w:rsid w:val="00FB5578"/>
    <w:rsid w:val="00FB680D"/>
    <w:rsid w:val="00FC028C"/>
    <w:rsid w:val="00FC055C"/>
    <w:rsid w:val="00FC0C24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8A1"/>
    <w:rsid w:val="00FE1EA7"/>
    <w:rsid w:val="00FE227E"/>
    <w:rsid w:val="00FE2677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62C"/>
    <w:rsid w:val="00FF18E7"/>
    <w:rsid w:val="00FF2286"/>
    <w:rsid w:val="00FF3F2F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9442C"/>
  <w15:chartTrackingRefBased/>
  <w15:docId w15:val="{DA0180F2-C9D5-441C-BEF6-0D173A1F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ny"/>
    <w:rsid w:val="0045304C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cf01">
    <w:name w:val="cf01"/>
    <w:basedOn w:val="Domylnaczcionkaakapitu"/>
    <w:rsid w:val="0045304C"/>
    <w:rPr>
      <w:rFonts w:ascii="Segoe UI" w:hAnsi="Segoe UI" w:cs="Segoe UI" w:hint="default"/>
      <w:i/>
      <w:iCs/>
      <w:sz w:val="18"/>
      <w:szCs w:val="18"/>
      <w:shd w:val="clear" w:color="auto" w:fill="FFFFFF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42674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E14FB8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magazynprzedsiebiorcy.pl/bilans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96F30-AF1C-4749-A33B-2DF24F313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1954</Words>
  <Characters>11725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13652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aneta.malolepsza</dc:creator>
  <cp:keywords/>
  <cp:lastModifiedBy>Sylwia Woźniak</cp:lastModifiedBy>
  <cp:revision>29</cp:revision>
  <cp:lastPrinted>2022-06-27T10:12:00Z</cp:lastPrinted>
  <dcterms:created xsi:type="dcterms:W3CDTF">2022-06-26T12:56:00Z</dcterms:created>
  <dcterms:modified xsi:type="dcterms:W3CDTF">2023-10-27T11:16:00Z</dcterms:modified>
</cp:coreProperties>
</file>